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73" w:rsidRPr="00A16873" w:rsidRDefault="00A16873" w:rsidP="002F4617">
      <w:pPr>
        <w:rPr>
          <w:b/>
          <w:lang w:eastAsia="es-ES"/>
        </w:rPr>
      </w:pPr>
    </w:p>
    <w:p w:rsidR="00A16873" w:rsidRPr="004C5B35" w:rsidRDefault="00A16873" w:rsidP="002F4617">
      <w:pPr>
        <w:rPr>
          <w:rFonts w:asciiTheme="majorHAnsi" w:hAnsiTheme="majorHAnsi"/>
          <w:b/>
          <w:sz w:val="20"/>
          <w:szCs w:val="20"/>
          <w:lang w:eastAsia="es-ES"/>
        </w:rPr>
      </w:pPr>
    </w:p>
    <w:p w:rsidR="00413B27" w:rsidRPr="004C5B35" w:rsidRDefault="00413B27" w:rsidP="002F4617">
      <w:pPr>
        <w:rPr>
          <w:rFonts w:asciiTheme="majorHAnsi" w:hAnsiTheme="majorHAnsi"/>
          <w:b/>
          <w:sz w:val="20"/>
          <w:szCs w:val="20"/>
          <w:lang w:eastAsia="es-ES"/>
        </w:rPr>
      </w:pPr>
      <w:r w:rsidRPr="004C5B35">
        <w:rPr>
          <w:rFonts w:asciiTheme="majorHAnsi" w:hAnsiTheme="majorHAnsi"/>
          <w:b/>
          <w:sz w:val="20"/>
          <w:szCs w:val="20"/>
          <w:lang w:eastAsia="es-ES"/>
        </w:rPr>
        <w:t>ORQUESTA UCASAL DE SALTA</w:t>
      </w:r>
    </w:p>
    <w:p w:rsidR="00413B27" w:rsidRPr="004C5B35" w:rsidRDefault="00413B27" w:rsidP="002F4617">
      <w:pPr>
        <w:rPr>
          <w:rFonts w:asciiTheme="majorHAnsi" w:hAnsiTheme="majorHAnsi"/>
          <w:b/>
          <w:sz w:val="20"/>
          <w:szCs w:val="20"/>
          <w:lang w:eastAsia="es-ES"/>
        </w:rPr>
      </w:pPr>
      <w:proofErr w:type="spellStart"/>
      <w:r w:rsidRPr="004C5B35">
        <w:rPr>
          <w:rFonts w:asciiTheme="majorHAnsi" w:hAnsiTheme="majorHAnsi"/>
          <w:b/>
          <w:sz w:val="20"/>
          <w:szCs w:val="20"/>
          <w:lang w:eastAsia="es-ES"/>
        </w:rPr>
        <w:t>Dir.M.JORGE</w:t>
      </w:r>
      <w:proofErr w:type="spellEnd"/>
      <w:r w:rsidRPr="004C5B35">
        <w:rPr>
          <w:rFonts w:asciiTheme="majorHAnsi" w:hAnsiTheme="majorHAnsi"/>
          <w:b/>
          <w:sz w:val="20"/>
          <w:szCs w:val="20"/>
          <w:lang w:eastAsia="es-ES"/>
        </w:rPr>
        <w:t xml:space="preserve"> LHEZ</w:t>
      </w:r>
    </w:p>
    <w:p w:rsidR="00413B27" w:rsidRPr="004C5B35" w:rsidRDefault="00413B27" w:rsidP="002F4617">
      <w:pPr>
        <w:rPr>
          <w:rFonts w:asciiTheme="majorHAnsi" w:hAnsiTheme="majorHAnsi"/>
          <w:b/>
          <w:sz w:val="20"/>
          <w:szCs w:val="20"/>
          <w:lang w:eastAsia="es-ES"/>
        </w:rPr>
      </w:pPr>
    </w:p>
    <w:p w:rsidR="00A16873" w:rsidRDefault="00A16873" w:rsidP="00A16873">
      <w:pPr>
        <w:pStyle w:val="estilo2"/>
        <w:spacing w:before="0" w:beforeAutospacing="0" w:after="0" w:afterAutospacing="0"/>
        <w:jc w:val="both"/>
        <w:rPr>
          <w:rFonts w:asciiTheme="majorHAnsi" w:hAnsiTheme="majorHAnsi"/>
          <w:b/>
          <w:noProof/>
          <w:sz w:val="20"/>
          <w:szCs w:val="20"/>
        </w:rPr>
      </w:pPr>
      <w:r w:rsidRPr="004C5B35">
        <w:rPr>
          <w:rFonts w:asciiTheme="majorHAnsi" w:hAnsiTheme="majorHAnsi"/>
          <w:b/>
          <w:noProof/>
          <w:sz w:val="20"/>
          <w:szCs w:val="20"/>
        </w:rPr>
        <w:t>JORGE LHEZ, Director musical</w:t>
      </w:r>
    </w:p>
    <w:p w:rsidR="00613C68" w:rsidRPr="004C5B35" w:rsidRDefault="00613C68" w:rsidP="00A16873">
      <w:pPr>
        <w:pStyle w:val="estilo2"/>
        <w:spacing w:before="0" w:beforeAutospacing="0" w:after="0" w:afterAutospacing="0"/>
        <w:jc w:val="both"/>
        <w:rPr>
          <w:rFonts w:asciiTheme="majorHAnsi" w:hAnsiTheme="majorHAnsi"/>
          <w:b/>
          <w:noProof/>
          <w:sz w:val="20"/>
          <w:szCs w:val="20"/>
        </w:rPr>
      </w:pPr>
    </w:p>
    <w:p w:rsidR="00A16873" w:rsidRPr="004C5B35" w:rsidRDefault="00A16873" w:rsidP="00A16873">
      <w:pPr>
        <w:pStyle w:val="estilo2"/>
        <w:spacing w:before="0" w:beforeAutospacing="0" w:after="0" w:afterAutospacing="0"/>
        <w:jc w:val="both"/>
        <w:rPr>
          <w:rFonts w:asciiTheme="majorHAnsi" w:hAnsiTheme="majorHAnsi"/>
          <w:sz w:val="20"/>
          <w:szCs w:val="20"/>
        </w:rPr>
      </w:pPr>
      <w:r w:rsidRPr="004C5B35">
        <w:rPr>
          <w:rStyle w:val="estilo51"/>
          <w:rFonts w:asciiTheme="majorHAnsi" w:hAnsiTheme="majorHAnsi"/>
          <w:sz w:val="20"/>
          <w:szCs w:val="20"/>
        </w:rPr>
        <w:t xml:space="preserve">Nació en Río Cuarto, Córdoba, en 1963. Cursó sus estudios musicales en el Conservatorio Provincial de Música Julián Aguirre, de Río IV obteniendo los títulos de Profesor en Piano y Profesor Superior en Piano, estudiando con las profesoras Nelly </w:t>
      </w:r>
      <w:proofErr w:type="spellStart"/>
      <w:r w:rsidRPr="004C5B35">
        <w:rPr>
          <w:rStyle w:val="estilo51"/>
          <w:rFonts w:asciiTheme="majorHAnsi" w:hAnsiTheme="majorHAnsi"/>
          <w:sz w:val="20"/>
          <w:szCs w:val="20"/>
        </w:rPr>
        <w:t>Pomponio</w:t>
      </w:r>
      <w:proofErr w:type="spellEnd"/>
      <w:r w:rsidRPr="004C5B35">
        <w:rPr>
          <w:rStyle w:val="estilo51"/>
          <w:rFonts w:asciiTheme="majorHAnsi" w:hAnsiTheme="majorHAnsi"/>
          <w:sz w:val="20"/>
          <w:szCs w:val="20"/>
        </w:rPr>
        <w:t xml:space="preserve"> y Mónica </w:t>
      </w:r>
      <w:proofErr w:type="spellStart"/>
      <w:r w:rsidRPr="004C5B35">
        <w:rPr>
          <w:rStyle w:val="estilo51"/>
          <w:rFonts w:asciiTheme="majorHAnsi" w:hAnsiTheme="majorHAnsi"/>
          <w:sz w:val="20"/>
          <w:szCs w:val="20"/>
        </w:rPr>
        <w:t>Malano</w:t>
      </w:r>
      <w:proofErr w:type="spellEnd"/>
      <w:r w:rsidRPr="004C5B35">
        <w:rPr>
          <w:rStyle w:val="estilo51"/>
          <w:rFonts w:asciiTheme="majorHAnsi" w:hAnsiTheme="majorHAnsi"/>
          <w:sz w:val="20"/>
          <w:szCs w:val="20"/>
        </w:rPr>
        <w:t xml:space="preserve">. </w:t>
      </w:r>
    </w:p>
    <w:p w:rsidR="00A16873" w:rsidRPr="004C5B35" w:rsidRDefault="00A16873" w:rsidP="00A16873">
      <w:pPr>
        <w:pStyle w:val="NormalWeb"/>
        <w:spacing w:before="0" w:beforeAutospacing="0" w:after="0" w:afterAutospacing="0"/>
        <w:jc w:val="both"/>
        <w:rPr>
          <w:rFonts w:asciiTheme="majorHAnsi" w:hAnsiTheme="majorHAnsi"/>
          <w:color w:val="666666"/>
          <w:sz w:val="20"/>
          <w:szCs w:val="20"/>
        </w:rPr>
      </w:pPr>
      <w:r w:rsidRPr="004C5B35">
        <w:rPr>
          <w:rFonts w:asciiTheme="majorHAnsi" w:hAnsiTheme="majorHAnsi"/>
          <w:color w:val="000000"/>
          <w:sz w:val="20"/>
          <w:szCs w:val="20"/>
        </w:rPr>
        <w:t xml:space="preserve">Gracias a becas obtenidas, se perfeccionó en Buenos Aires en Piano y en Armonía, Composición y Análisis. Como pianista desarrolló una intensa labor en todo el territorio provincial y nacional, actuando como solista, con orquesta, y en música de cámara con músicos de jerarquía internacional. </w:t>
      </w:r>
    </w:p>
    <w:p w:rsidR="00A16873" w:rsidRPr="004C5B35" w:rsidRDefault="00A16873" w:rsidP="00A16873">
      <w:pPr>
        <w:pStyle w:val="NormalWeb"/>
        <w:spacing w:before="0" w:beforeAutospacing="0" w:after="0" w:afterAutospacing="0"/>
        <w:jc w:val="both"/>
        <w:rPr>
          <w:rFonts w:asciiTheme="majorHAnsi" w:hAnsiTheme="majorHAnsi"/>
          <w:color w:val="000000"/>
          <w:sz w:val="20"/>
          <w:szCs w:val="20"/>
        </w:rPr>
      </w:pPr>
      <w:r w:rsidRPr="004C5B35">
        <w:rPr>
          <w:rFonts w:asciiTheme="majorHAnsi" w:hAnsiTheme="majorHAnsi"/>
          <w:color w:val="000000"/>
          <w:sz w:val="20"/>
          <w:szCs w:val="20"/>
        </w:rPr>
        <w:t xml:space="preserve">Como Director de Coro, se perfeccionó con los Mº Alberto </w:t>
      </w:r>
      <w:proofErr w:type="spellStart"/>
      <w:r w:rsidRPr="004C5B35">
        <w:rPr>
          <w:rFonts w:asciiTheme="majorHAnsi" w:hAnsiTheme="majorHAnsi"/>
          <w:color w:val="000000"/>
          <w:sz w:val="20"/>
          <w:szCs w:val="20"/>
        </w:rPr>
        <w:t>Balzanelli</w:t>
      </w:r>
      <w:proofErr w:type="spellEnd"/>
      <w:r w:rsidRPr="004C5B35">
        <w:rPr>
          <w:rFonts w:asciiTheme="majorHAnsi" w:hAnsiTheme="majorHAnsi"/>
          <w:color w:val="000000"/>
          <w:sz w:val="20"/>
          <w:szCs w:val="20"/>
        </w:rPr>
        <w:t xml:space="preserve"> y Julio </w:t>
      </w:r>
      <w:proofErr w:type="spellStart"/>
      <w:r w:rsidRPr="004C5B35">
        <w:rPr>
          <w:rFonts w:asciiTheme="majorHAnsi" w:hAnsiTheme="majorHAnsi"/>
          <w:color w:val="000000"/>
          <w:sz w:val="20"/>
          <w:szCs w:val="20"/>
        </w:rPr>
        <w:t>Fainguersch</w:t>
      </w:r>
      <w:proofErr w:type="spellEnd"/>
      <w:r w:rsidRPr="004C5B35">
        <w:rPr>
          <w:rFonts w:asciiTheme="majorHAnsi" w:hAnsiTheme="majorHAnsi"/>
          <w:color w:val="000000"/>
          <w:sz w:val="20"/>
          <w:szCs w:val="20"/>
        </w:rPr>
        <w:t xml:space="preserve">. Ha dirigido diversos coros y es fundador del Estudio Coral de Río Cuarto, con el cual participó del I Concurso Internacional de Coros de </w:t>
      </w:r>
      <w:proofErr w:type="spellStart"/>
      <w:r w:rsidRPr="004C5B35">
        <w:rPr>
          <w:rFonts w:asciiTheme="majorHAnsi" w:hAnsiTheme="majorHAnsi"/>
          <w:color w:val="000000"/>
          <w:sz w:val="20"/>
          <w:szCs w:val="20"/>
        </w:rPr>
        <w:t>Trelew</w:t>
      </w:r>
      <w:proofErr w:type="spellEnd"/>
      <w:r w:rsidRPr="004C5B35">
        <w:rPr>
          <w:rFonts w:asciiTheme="majorHAnsi" w:hAnsiTheme="majorHAnsi"/>
          <w:color w:val="000000"/>
          <w:sz w:val="20"/>
          <w:szCs w:val="20"/>
        </w:rPr>
        <w:t xml:space="preserve">, y el Coro Polifónico </w:t>
      </w:r>
      <w:proofErr w:type="spellStart"/>
      <w:r w:rsidRPr="004C5B35">
        <w:rPr>
          <w:rFonts w:asciiTheme="majorHAnsi" w:hAnsiTheme="majorHAnsi"/>
          <w:color w:val="000000"/>
          <w:sz w:val="20"/>
          <w:szCs w:val="20"/>
        </w:rPr>
        <w:t>Municipal.Con</w:t>
      </w:r>
      <w:proofErr w:type="spellEnd"/>
      <w:r w:rsidRPr="004C5B35">
        <w:rPr>
          <w:rFonts w:asciiTheme="majorHAnsi" w:hAnsiTheme="majorHAnsi"/>
          <w:color w:val="000000"/>
          <w:sz w:val="20"/>
          <w:szCs w:val="20"/>
        </w:rPr>
        <w:t xml:space="preserve"> dicho Coro obtuvo la medalla de bronce en el Concurso Internacional de Música Sacra en </w:t>
      </w:r>
      <w:proofErr w:type="spellStart"/>
      <w:r w:rsidRPr="004C5B35">
        <w:rPr>
          <w:rFonts w:asciiTheme="majorHAnsi" w:hAnsiTheme="majorHAnsi"/>
          <w:color w:val="000000"/>
          <w:sz w:val="20"/>
          <w:szCs w:val="20"/>
        </w:rPr>
        <w:t>Preveza</w:t>
      </w:r>
      <w:proofErr w:type="spellEnd"/>
      <w:r w:rsidRPr="004C5B35">
        <w:rPr>
          <w:rFonts w:asciiTheme="majorHAnsi" w:hAnsiTheme="majorHAnsi"/>
          <w:color w:val="000000"/>
          <w:sz w:val="20"/>
          <w:szCs w:val="20"/>
        </w:rPr>
        <w:t xml:space="preserve">, Grecia en 1998. </w:t>
      </w:r>
    </w:p>
    <w:p w:rsidR="00A16873" w:rsidRPr="004C5B35" w:rsidRDefault="00A16873" w:rsidP="00A16873">
      <w:pPr>
        <w:pStyle w:val="NormalWeb"/>
        <w:spacing w:before="0" w:beforeAutospacing="0" w:after="0" w:afterAutospacing="0"/>
        <w:jc w:val="both"/>
        <w:rPr>
          <w:rFonts w:asciiTheme="majorHAnsi" w:hAnsiTheme="majorHAnsi"/>
          <w:color w:val="000000"/>
          <w:sz w:val="20"/>
          <w:szCs w:val="20"/>
        </w:rPr>
      </w:pPr>
      <w:r w:rsidRPr="004C5B35">
        <w:rPr>
          <w:rFonts w:asciiTheme="majorHAnsi" w:hAnsiTheme="majorHAnsi"/>
          <w:color w:val="000000"/>
          <w:sz w:val="20"/>
          <w:szCs w:val="20"/>
        </w:rPr>
        <w:t xml:space="preserve">E 1985 fundó el cuarteto vocal Armonía Americana, con el cual actuó en el país, en Grecia y en </w:t>
      </w:r>
      <w:proofErr w:type="spellStart"/>
      <w:r w:rsidRPr="004C5B35">
        <w:rPr>
          <w:rFonts w:asciiTheme="majorHAnsi" w:hAnsiTheme="majorHAnsi"/>
          <w:color w:val="000000"/>
          <w:sz w:val="20"/>
          <w:szCs w:val="20"/>
        </w:rPr>
        <w:t>Italia.Con</w:t>
      </w:r>
      <w:proofErr w:type="spellEnd"/>
      <w:r w:rsidRPr="004C5B35">
        <w:rPr>
          <w:rFonts w:asciiTheme="majorHAnsi" w:hAnsiTheme="majorHAnsi"/>
          <w:color w:val="000000"/>
          <w:sz w:val="20"/>
          <w:szCs w:val="20"/>
        </w:rPr>
        <w:t xml:space="preserve"> el mismo grabó su primer CD en 1998y tiene grabaciones  con Mercedes Sosa, Opus 4 y Víctor Heredia. El grupo lleva 25 años de actividad ininterrumpida</w:t>
      </w:r>
      <w:proofErr w:type="gramStart"/>
      <w:r w:rsidRPr="004C5B35">
        <w:rPr>
          <w:rFonts w:asciiTheme="majorHAnsi" w:hAnsiTheme="majorHAnsi"/>
          <w:color w:val="000000"/>
          <w:sz w:val="20"/>
          <w:szCs w:val="20"/>
        </w:rPr>
        <w:t>..</w:t>
      </w:r>
      <w:proofErr w:type="gramEnd"/>
    </w:p>
    <w:p w:rsidR="00A16873" w:rsidRPr="004C5B35" w:rsidRDefault="00A16873" w:rsidP="00A16873">
      <w:pPr>
        <w:pStyle w:val="NormalWeb"/>
        <w:spacing w:before="0" w:beforeAutospacing="0" w:after="0" w:afterAutospacing="0"/>
        <w:jc w:val="both"/>
        <w:rPr>
          <w:rFonts w:asciiTheme="majorHAnsi" w:hAnsiTheme="majorHAnsi"/>
          <w:color w:val="666666"/>
          <w:sz w:val="20"/>
          <w:szCs w:val="20"/>
        </w:rPr>
      </w:pPr>
      <w:r w:rsidRPr="004C5B35">
        <w:rPr>
          <w:rFonts w:asciiTheme="majorHAnsi" w:hAnsiTheme="majorHAnsi"/>
          <w:color w:val="000000"/>
          <w:sz w:val="20"/>
          <w:szCs w:val="20"/>
        </w:rPr>
        <w:t xml:space="preserve">En Dirección Orquestal, comienza sus estudios en 1992, con el Mº Carlos </w:t>
      </w:r>
      <w:proofErr w:type="spellStart"/>
      <w:r w:rsidRPr="004C5B35">
        <w:rPr>
          <w:rFonts w:asciiTheme="majorHAnsi" w:hAnsiTheme="majorHAnsi"/>
          <w:color w:val="000000"/>
          <w:sz w:val="20"/>
          <w:szCs w:val="20"/>
        </w:rPr>
        <w:t>Giraudo</w:t>
      </w:r>
      <w:proofErr w:type="spellEnd"/>
      <w:r w:rsidRPr="004C5B35">
        <w:rPr>
          <w:rFonts w:asciiTheme="majorHAnsi" w:hAnsiTheme="majorHAnsi"/>
          <w:color w:val="000000"/>
          <w:sz w:val="20"/>
          <w:szCs w:val="20"/>
        </w:rPr>
        <w:t xml:space="preserve">, y los continúa con el Mº Pedro Ignacio Calderón y el Mº Bruno </w:t>
      </w:r>
      <w:proofErr w:type="spellStart"/>
      <w:r w:rsidRPr="004C5B35">
        <w:rPr>
          <w:rFonts w:asciiTheme="majorHAnsi" w:hAnsiTheme="majorHAnsi"/>
          <w:color w:val="000000"/>
          <w:sz w:val="20"/>
          <w:szCs w:val="20"/>
        </w:rPr>
        <w:t>D´Astoli</w:t>
      </w:r>
      <w:proofErr w:type="spellEnd"/>
      <w:r w:rsidRPr="004C5B35">
        <w:rPr>
          <w:rFonts w:asciiTheme="majorHAnsi" w:hAnsiTheme="majorHAnsi"/>
          <w:color w:val="000000"/>
          <w:sz w:val="20"/>
          <w:szCs w:val="20"/>
        </w:rPr>
        <w:t xml:space="preserve">, en Opera. También tomó clases de perfeccionamiento con el Mº David del Pino </w:t>
      </w:r>
      <w:proofErr w:type="spellStart"/>
      <w:r w:rsidRPr="004C5B35">
        <w:rPr>
          <w:rFonts w:asciiTheme="majorHAnsi" w:hAnsiTheme="majorHAnsi"/>
          <w:color w:val="000000"/>
          <w:sz w:val="20"/>
          <w:szCs w:val="20"/>
        </w:rPr>
        <w:t>Klinge</w:t>
      </w:r>
      <w:proofErr w:type="spellEnd"/>
      <w:r w:rsidRPr="004C5B35">
        <w:rPr>
          <w:rFonts w:asciiTheme="majorHAnsi" w:hAnsiTheme="majorHAnsi"/>
          <w:color w:val="000000"/>
          <w:sz w:val="20"/>
          <w:szCs w:val="20"/>
        </w:rPr>
        <w:t xml:space="preserve"> en Mendoza.</w:t>
      </w:r>
    </w:p>
    <w:p w:rsidR="00A16873" w:rsidRPr="004C5B35" w:rsidRDefault="00A16873" w:rsidP="00A16873">
      <w:pPr>
        <w:pStyle w:val="NormalWeb"/>
        <w:spacing w:before="0" w:beforeAutospacing="0" w:after="0" w:afterAutospacing="0"/>
        <w:jc w:val="both"/>
        <w:rPr>
          <w:rFonts w:asciiTheme="majorHAnsi" w:hAnsiTheme="majorHAnsi"/>
          <w:color w:val="666666"/>
          <w:sz w:val="20"/>
          <w:szCs w:val="20"/>
        </w:rPr>
      </w:pPr>
      <w:r w:rsidRPr="004C5B35">
        <w:rPr>
          <w:rFonts w:asciiTheme="majorHAnsi" w:hAnsiTheme="majorHAnsi"/>
          <w:color w:val="000000"/>
          <w:sz w:val="20"/>
          <w:szCs w:val="20"/>
        </w:rPr>
        <w:t xml:space="preserve">En el exterior se perfeccionó con los Mº Jeffrey </w:t>
      </w:r>
      <w:proofErr w:type="spellStart"/>
      <w:r w:rsidRPr="004C5B35">
        <w:rPr>
          <w:rFonts w:asciiTheme="majorHAnsi" w:hAnsiTheme="majorHAnsi"/>
          <w:color w:val="000000"/>
          <w:sz w:val="20"/>
          <w:szCs w:val="20"/>
        </w:rPr>
        <w:t>Schindler</w:t>
      </w:r>
      <w:proofErr w:type="spellEnd"/>
      <w:r w:rsidRPr="004C5B35">
        <w:rPr>
          <w:rFonts w:asciiTheme="majorHAnsi" w:hAnsiTheme="majorHAnsi"/>
          <w:color w:val="000000"/>
          <w:sz w:val="20"/>
          <w:szCs w:val="20"/>
        </w:rPr>
        <w:t xml:space="preserve"> y Harold </w:t>
      </w:r>
      <w:proofErr w:type="spellStart"/>
      <w:r w:rsidRPr="004C5B35">
        <w:rPr>
          <w:rFonts w:asciiTheme="majorHAnsi" w:hAnsiTheme="majorHAnsi"/>
          <w:color w:val="000000"/>
          <w:sz w:val="20"/>
          <w:szCs w:val="20"/>
        </w:rPr>
        <w:t>Farberman</w:t>
      </w:r>
      <w:proofErr w:type="spellEnd"/>
      <w:r w:rsidRPr="004C5B35">
        <w:rPr>
          <w:rFonts w:asciiTheme="majorHAnsi" w:hAnsiTheme="majorHAnsi"/>
          <w:color w:val="000000"/>
          <w:sz w:val="20"/>
          <w:szCs w:val="20"/>
        </w:rPr>
        <w:t xml:space="preserve"> en la </w:t>
      </w:r>
      <w:proofErr w:type="spellStart"/>
      <w:r w:rsidRPr="004C5B35">
        <w:rPr>
          <w:rFonts w:asciiTheme="majorHAnsi" w:hAnsiTheme="majorHAnsi"/>
          <w:color w:val="000000"/>
          <w:sz w:val="20"/>
          <w:szCs w:val="20"/>
        </w:rPr>
        <w:t>Hartt</w:t>
      </w:r>
      <w:proofErr w:type="spellEnd"/>
      <w:r w:rsidRPr="004C5B35">
        <w:rPr>
          <w:rFonts w:asciiTheme="majorHAnsi" w:hAnsiTheme="majorHAnsi"/>
          <w:color w:val="000000"/>
          <w:sz w:val="20"/>
          <w:szCs w:val="20"/>
        </w:rPr>
        <w:t xml:space="preserve"> </w:t>
      </w:r>
      <w:proofErr w:type="spellStart"/>
      <w:r w:rsidRPr="004C5B35">
        <w:rPr>
          <w:rFonts w:asciiTheme="majorHAnsi" w:hAnsiTheme="majorHAnsi"/>
          <w:color w:val="000000"/>
          <w:sz w:val="20"/>
          <w:szCs w:val="20"/>
        </w:rPr>
        <w:t>School</w:t>
      </w:r>
      <w:proofErr w:type="spellEnd"/>
      <w:r w:rsidRPr="004C5B35">
        <w:rPr>
          <w:rFonts w:asciiTheme="majorHAnsi" w:hAnsiTheme="majorHAnsi"/>
          <w:color w:val="000000"/>
          <w:sz w:val="20"/>
          <w:szCs w:val="20"/>
        </w:rPr>
        <w:t xml:space="preserve"> of </w:t>
      </w:r>
      <w:proofErr w:type="spellStart"/>
      <w:r w:rsidRPr="004C5B35">
        <w:rPr>
          <w:rFonts w:asciiTheme="majorHAnsi" w:hAnsiTheme="majorHAnsi"/>
          <w:color w:val="000000"/>
          <w:sz w:val="20"/>
          <w:szCs w:val="20"/>
        </w:rPr>
        <w:t>Music</w:t>
      </w:r>
      <w:proofErr w:type="spellEnd"/>
      <w:r w:rsidRPr="004C5B35">
        <w:rPr>
          <w:rFonts w:asciiTheme="majorHAnsi" w:hAnsiTheme="majorHAnsi"/>
          <w:color w:val="000000"/>
          <w:sz w:val="20"/>
          <w:szCs w:val="20"/>
        </w:rPr>
        <w:t xml:space="preserve">, Hartford </w:t>
      </w:r>
      <w:proofErr w:type="spellStart"/>
      <w:r w:rsidRPr="004C5B35">
        <w:rPr>
          <w:rFonts w:asciiTheme="majorHAnsi" w:hAnsiTheme="majorHAnsi"/>
          <w:color w:val="000000"/>
          <w:sz w:val="20"/>
          <w:szCs w:val="20"/>
        </w:rPr>
        <w:t>University</w:t>
      </w:r>
      <w:proofErr w:type="spellEnd"/>
      <w:r w:rsidRPr="004C5B35">
        <w:rPr>
          <w:rFonts w:asciiTheme="majorHAnsi" w:hAnsiTheme="majorHAnsi"/>
          <w:color w:val="000000"/>
          <w:sz w:val="20"/>
          <w:szCs w:val="20"/>
        </w:rPr>
        <w:t>, EEUU y con el prestigioso Mº Eleazar de Carvalho en BRASIL, becado por la FUNDEC.</w:t>
      </w:r>
    </w:p>
    <w:p w:rsidR="00A16873" w:rsidRPr="004C5B35" w:rsidRDefault="00A16873" w:rsidP="00A16873">
      <w:pPr>
        <w:pStyle w:val="NormalWeb"/>
        <w:spacing w:before="0" w:beforeAutospacing="0" w:after="0" w:afterAutospacing="0"/>
        <w:jc w:val="both"/>
        <w:rPr>
          <w:rFonts w:asciiTheme="majorHAnsi" w:hAnsiTheme="majorHAnsi"/>
          <w:color w:val="000000"/>
          <w:sz w:val="20"/>
          <w:szCs w:val="20"/>
        </w:rPr>
      </w:pPr>
      <w:r w:rsidRPr="004C5B35">
        <w:rPr>
          <w:rFonts w:asciiTheme="majorHAnsi" w:hAnsiTheme="majorHAnsi"/>
          <w:color w:val="000000"/>
          <w:sz w:val="20"/>
          <w:szCs w:val="20"/>
        </w:rPr>
        <w:t xml:space="preserve">Fue uno de los cinco directores elegidos para participar como activos en la </w:t>
      </w:r>
      <w:proofErr w:type="spellStart"/>
      <w:r w:rsidRPr="004C5B35">
        <w:rPr>
          <w:rFonts w:asciiTheme="majorHAnsi" w:hAnsiTheme="majorHAnsi"/>
          <w:color w:val="000000"/>
          <w:sz w:val="20"/>
          <w:szCs w:val="20"/>
        </w:rPr>
        <w:t>Masterclass</w:t>
      </w:r>
      <w:proofErr w:type="spellEnd"/>
      <w:r w:rsidRPr="004C5B35">
        <w:rPr>
          <w:rFonts w:asciiTheme="majorHAnsi" w:hAnsiTheme="majorHAnsi"/>
          <w:color w:val="000000"/>
          <w:sz w:val="20"/>
          <w:szCs w:val="20"/>
        </w:rPr>
        <w:t xml:space="preserve"> que dictó el Mº </w:t>
      </w:r>
      <w:proofErr w:type="spellStart"/>
      <w:r w:rsidRPr="004C5B35">
        <w:rPr>
          <w:rFonts w:asciiTheme="majorHAnsi" w:hAnsiTheme="majorHAnsi"/>
          <w:color w:val="000000"/>
          <w:sz w:val="20"/>
          <w:szCs w:val="20"/>
        </w:rPr>
        <w:t>Kurt</w:t>
      </w:r>
      <w:proofErr w:type="spellEnd"/>
      <w:r w:rsidRPr="004C5B35">
        <w:rPr>
          <w:rFonts w:asciiTheme="majorHAnsi" w:hAnsiTheme="majorHAnsi"/>
          <w:color w:val="000000"/>
          <w:sz w:val="20"/>
          <w:szCs w:val="20"/>
        </w:rPr>
        <w:t xml:space="preserve"> </w:t>
      </w:r>
      <w:proofErr w:type="spellStart"/>
      <w:r w:rsidRPr="004C5B35">
        <w:rPr>
          <w:rFonts w:asciiTheme="majorHAnsi" w:hAnsiTheme="majorHAnsi"/>
          <w:color w:val="000000"/>
          <w:sz w:val="20"/>
          <w:szCs w:val="20"/>
        </w:rPr>
        <w:t>Masur</w:t>
      </w:r>
      <w:proofErr w:type="spellEnd"/>
      <w:r w:rsidRPr="004C5B35">
        <w:rPr>
          <w:rFonts w:asciiTheme="majorHAnsi" w:hAnsiTheme="majorHAnsi"/>
          <w:color w:val="000000"/>
          <w:sz w:val="20"/>
          <w:szCs w:val="20"/>
        </w:rPr>
        <w:t xml:space="preserve">, en el Teatro Colón, en el marco de la Gira Latinoamericana de la New York </w:t>
      </w:r>
      <w:proofErr w:type="spellStart"/>
      <w:r w:rsidRPr="004C5B35">
        <w:rPr>
          <w:rFonts w:asciiTheme="majorHAnsi" w:hAnsiTheme="majorHAnsi"/>
          <w:color w:val="000000"/>
          <w:sz w:val="20"/>
          <w:szCs w:val="20"/>
        </w:rPr>
        <w:t>Philarmonic</w:t>
      </w:r>
      <w:proofErr w:type="spellEnd"/>
      <w:r w:rsidRPr="004C5B35">
        <w:rPr>
          <w:rFonts w:asciiTheme="majorHAnsi" w:hAnsiTheme="majorHAnsi"/>
          <w:color w:val="000000"/>
          <w:sz w:val="20"/>
          <w:szCs w:val="20"/>
        </w:rPr>
        <w:t xml:space="preserve"> en 1997.</w:t>
      </w:r>
    </w:p>
    <w:p w:rsidR="00A16873" w:rsidRPr="004C5B35" w:rsidRDefault="00A16873" w:rsidP="00A16873">
      <w:pPr>
        <w:pStyle w:val="NormalWeb"/>
        <w:spacing w:before="0" w:beforeAutospacing="0" w:after="0" w:afterAutospacing="0"/>
        <w:jc w:val="both"/>
        <w:rPr>
          <w:rFonts w:asciiTheme="majorHAnsi" w:hAnsiTheme="majorHAnsi"/>
          <w:color w:val="666666"/>
          <w:sz w:val="20"/>
          <w:szCs w:val="20"/>
        </w:rPr>
      </w:pPr>
      <w:r w:rsidRPr="004C5B35">
        <w:rPr>
          <w:rFonts w:asciiTheme="majorHAnsi" w:hAnsiTheme="majorHAnsi"/>
          <w:color w:val="000000"/>
          <w:sz w:val="20"/>
          <w:szCs w:val="20"/>
        </w:rPr>
        <w:t>En 2003 egresó del Instituto Superior de Arte del Teatro Colón de Bs. As con el título de Director Musical de Opera.</w:t>
      </w:r>
    </w:p>
    <w:p w:rsidR="00A16873" w:rsidRPr="004C5B35" w:rsidRDefault="00A16873" w:rsidP="00A16873">
      <w:pPr>
        <w:pStyle w:val="NormalWeb"/>
        <w:spacing w:before="0" w:beforeAutospacing="0" w:after="0" w:afterAutospacing="0"/>
        <w:jc w:val="both"/>
        <w:rPr>
          <w:rFonts w:asciiTheme="majorHAnsi" w:hAnsiTheme="majorHAnsi"/>
          <w:color w:val="666666"/>
          <w:sz w:val="20"/>
          <w:szCs w:val="20"/>
        </w:rPr>
      </w:pPr>
      <w:r w:rsidRPr="004C5B35">
        <w:rPr>
          <w:rFonts w:asciiTheme="majorHAnsi" w:hAnsiTheme="majorHAnsi"/>
          <w:color w:val="000000"/>
          <w:sz w:val="20"/>
          <w:szCs w:val="20"/>
        </w:rPr>
        <w:t xml:space="preserve">En febrero de 2004 participó de un programa de intercambio internacional en la </w:t>
      </w:r>
      <w:proofErr w:type="spellStart"/>
      <w:r w:rsidRPr="004C5B35">
        <w:rPr>
          <w:rFonts w:asciiTheme="majorHAnsi" w:hAnsiTheme="majorHAnsi"/>
          <w:color w:val="000000"/>
          <w:sz w:val="20"/>
          <w:szCs w:val="20"/>
        </w:rPr>
        <w:t>University</w:t>
      </w:r>
      <w:proofErr w:type="spellEnd"/>
      <w:r w:rsidRPr="004C5B35">
        <w:rPr>
          <w:rFonts w:asciiTheme="majorHAnsi" w:hAnsiTheme="majorHAnsi"/>
          <w:color w:val="000000"/>
          <w:sz w:val="20"/>
          <w:szCs w:val="20"/>
        </w:rPr>
        <w:t xml:space="preserve"> of Georgia, EEUU, estudiando con el Mº Mark </w:t>
      </w:r>
      <w:proofErr w:type="spellStart"/>
      <w:r w:rsidRPr="004C5B35">
        <w:rPr>
          <w:rFonts w:asciiTheme="majorHAnsi" w:hAnsiTheme="majorHAnsi"/>
          <w:color w:val="000000"/>
          <w:sz w:val="20"/>
          <w:szCs w:val="20"/>
        </w:rPr>
        <w:t>Cedel</w:t>
      </w:r>
      <w:proofErr w:type="spellEnd"/>
      <w:r w:rsidRPr="004C5B35">
        <w:rPr>
          <w:rFonts w:asciiTheme="majorHAnsi" w:hAnsiTheme="majorHAnsi"/>
          <w:color w:val="000000"/>
          <w:sz w:val="20"/>
          <w:szCs w:val="20"/>
        </w:rPr>
        <w:t xml:space="preserve"> y en julio de 2005 tomó parte del </w:t>
      </w:r>
      <w:proofErr w:type="spellStart"/>
      <w:r w:rsidRPr="004C5B35">
        <w:rPr>
          <w:rFonts w:asciiTheme="majorHAnsi" w:hAnsiTheme="majorHAnsi"/>
          <w:color w:val="000000"/>
          <w:sz w:val="20"/>
          <w:szCs w:val="20"/>
        </w:rPr>
        <w:t>Conductor´s</w:t>
      </w:r>
      <w:proofErr w:type="spellEnd"/>
      <w:r w:rsidRPr="004C5B35">
        <w:rPr>
          <w:rFonts w:asciiTheme="majorHAnsi" w:hAnsiTheme="majorHAnsi"/>
          <w:color w:val="000000"/>
          <w:sz w:val="20"/>
          <w:szCs w:val="20"/>
        </w:rPr>
        <w:t xml:space="preserve"> </w:t>
      </w:r>
      <w:proofErr w:type="spellStart"/>
      <w:r w:rsidRPr="004C5B35">
        <w:rPr>
          <w:rFonts w:asciiTheme="majorHAnsi" w:hAnsiTheme="majorHAnsi"/>
          <w:color w:val="000000"/>
          <w:sz w:val="20"/>
          <w:szCs w:val="20"/>
        </w:rPr>
        <w:t>Institute</w:t>
      </w:r>
      <w:proofErr w:type="spellEnd"/>
      <w:r w:rsidRPr="004C5B35">
        <w:rPr>
          <w:rFonts w:asciiTheme="majorHAnsi" w:hAnsiTheme="majorHAnsi"/>
          <w:color w:val="000000"/>
          <w:sz w:val="20"/>
          <w:szCs w:val="20"/>
        </w:rPr>
        <w:t xml:space="preserve"> de la South Carolina </w:t>
      </w:r>
      <w:proofErr w:type="spellStart"/>
      <w:r w:rsidRPr="004C5B35">
        <w:rPr>
          <w:rFonts w:asciiTheme="majorHAnsi" w:hAnsiTheme="majorHAnsi"/>
          <w:color w:val="000000"/>
          <w:sz w:val="20"/>
          <w:szCs w:val="20"/>
        </w:rPr>
        <w:t>University</w:t>
      </w:r>
      <w:proofErr w:type="spellEnd"/>
      <w:r w:rsidRPr="004C5B35">
        <w:rPr>
          <w:rFonts w:asciiTheme="majorHAnsi" w:hAnsiTheme="majorHAnsi"/>
          <w:color w:val="000000"/>
          <w:sz w:val="20"/>
          <w:szCs w:val="20"/>
        </w:rPr>
        <w:t xml:space="preserve">, EEUU con el Mº Donald </w:t>
      </w:r>
      <w:proofErr w:type="spellStart"/>
      <w:r w:rsidRPr="004C5B35">
        <w:rPr>
          <w:rFonts w:asciiTheme="majorHAnsi" w:hAnsiTheme="majorHAnsi"/>
          <w:color w:val="000000"/>
          <w:sz w:val="20"/>
          <w:szCs w:val="20"/>
        </w:rPr>
        <w:t>Portnoy</w:t>
      </w:r>
      <w:proofErr w:type="spellEnd"/>
      <w:r w:rsidRPr="004C5B35">
        <w:rPr>
          <w:rFonts w:asciiTheme="majorHAnsi" w:hAnsiTheme="majorHAnsi"/>
          <w:color w:val="000000"/>
          <w:sz w:val="20"/>
          <w:szCs w:val="20"/>
        </w:rPr>
        <w:t xml:space="preserve"> y la </w:t>
      </w:r>
      <w:proofErr w:type="spellStart"/>
      <w:r w:rsidRPr="004C5B35">
        <w:rPr>
          <w:rFonts w:asciiTheme="majorHAnsi" w:hAnsiTheme="majorHAnsi"/>
          <w:color w:val="000000"/>
          <w:sz w:val="20"/>
          <w:szCs w:val="20"/>
        </w:rPr>
        <w:t>Orq</w:t>
      </w:r>
      <w:proofErr w:type="spellEnd"/>
      <w:r w:rsidRPr="004C5B35">
        <w:rPr>
          <w:rFonts w:asciiTheme="majorHAnsi" w:hAnsiTheme="majorHAnsi"/>
          <w:color w:val="000000"/>
          <w:sz w:val="20"/>
          <w:szCs w:val="20"/>
        </w:rPr>
        <w:t xml:space="preserve">. </w:t>
      </w:r>
      <w:proofErr w:type="spellStart"/>
      <w:r w:rsidRPr="004C5B35">
        <w:rPr>
          <w:rFonts w:asciiTheme="majorHAnsi" w:hAnsiTheme="majorHAnsi"/>
          <w:color w:val="000000"/>
          <w:sz w:val="20"/>
          <w:szCs w:val="20"/>
        </w:rPr>
        <w:t>Sinf</w:t>
      </w:r>
      <w:proofErr w:type="spellEnd"/>
      <w:r w:rsidRPr="004C5B35">
        <w:rPr>
          <w:rFonts w:asciiTheme="majorHAnsi" w:hAnsiTheme="majorHAnsi"/>
          <w:color w:val="000000"/>
          <w:sz w:val="20"/>
          <w:szCs w:val="20"/>
        </w:rPr>
        <w:t xml:space="preserve">. </w:t>
      </w:r>
      <w:proofErr w:type="gramStart"/>
      <w:r w:rsidRPr="004C5B35">
        <w:rPr>
          <w:rFonts w:asciiTheme="majorHAnsi" w:hAnsiTheme="majorHAnsi"/>
          <w:color w:val="000000"/>
          <w:sz w:val="20"/>
          <w:szCs w:val="20"/>
        </w:rPr>
        <w:t>de</w:t>
      </w:r>
      <w:proofErr w:type="gramEnd"/>
      <w:r w:rsidRPr="004C5B35">
        <w:rPr>
          <w:rFonts w:asciiTheme="majorHAnsi" w:hAnsiTheme="majorHAnsi"/>
          <w:color w:val="000000"/>
          <w:sz w:val="20"/>
          <w:szCs w:val="20"/>
        </w:rPr>
        <w:t xml:space="preserve"> la Univ. Nacional de Cuyo, en la ciudad de Mendoza.</w:t>
      </w:r>
    </w:p>
    <w:p w:rsidR="00A16873" w:rsidRPr="004C5B35" w:rsidRDefault="00A16873" w:rsidP="00A16873">
      <w:pPr>
        <w:pStyle w:val="NormalWeb"/>
        <w:spacing w:before="0" w:beforeAutospacing="0" w:after="0" w:afterAutospacing="0"/>
        <w:jc w:val="both"/>
        <w:rPr>
          <w:rFonts w:asciiTheme="majorHAnsi" w:hAnsiTheme="majorHAnsi"/>
          <w:color w:val="666666"/>
          <w:sz w:val="20"/>
          <w:szCs w:val="20"/>
        </w:rPr>
      </w:pPr>
      <w:r w:rsidRPr="004C5B35">
        <w:rPr>
          <w:rFonts w:asciiTheme="majorHAnsi" w:hAnsiTheme="majorHAnsi"/>
          <w:color w:val="000000"/>
          <w:sz w:val="20"/>
          <w:szCs w:val="20"/>
        </w:rPr>
        <w:t xml:space="preserve">En 2005 fue aceptado por la </w:t>
      </w:r>
      <w:proofErr w:type="spellStart"/>
      <w:r w:rsidRPr="004C5B35">
        <w:rPr>
          <w:rFonts w:asciiTheme="majorHAnsi" w:hAnsiTheme="majorHAnsi"/>
          <w:color w:val="000000"/>
          <w:sz w:val="20"/>
          <w:szCs w:val="20"/>
        </w:rPr>
        <w:t>University</w:t>
      </w:r>
      <w:proofErr w:type="spellEnd"/>
      <w:r w:rsidRPr="004C5B35">
        <w:rPr>
          <w:rFonts w:asciiTheme="majorHAnsi" w:hAnsiTheme="majorHAnsi"/>
          <w:color w:val="000000"/>
          <w:sz w:val="20"/>
          <w:szCs w:val="20"/>
        </w:rPr>
        <w:t xml:space="preserve"> of South Carolina, EEUU, en su prestigioso </w:t>
      </w:r>
      <w:proofErr w:type="spellStart"/>
      <w:r w:rsidRPr="004C5B35">
        <w:rPr>
          <w:rFonts w:asciiTheme="majorHAnsi" w:hAnsiTheme="majorHAnsi"/>
          <w:color w:val="000000"/>
          <w:sz w:val="20"/>
          <w:szCs w:val="20"/>
        </w:rPr>
        <w:t>Conductor´s</w:t>
      </w:r>
      <w:proofErr w:type="spellEnd"/>
      <w:r w:rsidRPr="004C5B35">
        <w:rPr>
          <w:rFonts w:asciiTheme="majorHAnsi" w:hAnsiTheme="majorHAnsi"/>
          <w:color w:val="000000"/>
          <w:sz w:val="20"/>
          <w:szCs w:val="20"/>
        </w:rPr>
        <w:t xml:space="preserve"> </w:t>
      </w:r>
      <w:proofErr w:type="spellStart"/>
      <w:r w:rsidRPr="004C5B35">
        <w:rPr>
          <w:rFonts w:asciiTheme="majorHAnsi" w:hAnsiTheme="majorHAnsi"/>
          <w:color w:val="000000"/>
          <w:sz w:val="20"/>
          <w:szCs w:val="20"/>
        </w:rPr>
        <w:t>Institute</w:t>
      </w:r>
      <w:proofErr w:type="spellEnd"/>
      <w:r w:rsidRPr="004C5B35">
        <w:rPr>
          <w:rFonts w:asciiTheme="majorHAnsi" w:hAnsiTheme="majorHAnsi"/>
          <w:color w:val="000000"/>
          <w:sz w:val="20"/>
          <w:szCs w:val="20"/>
        </w:rPr>
        <w:t xml:space="preserve"> a cursar el </w:t>
      </w:r>
      <w:proofErr w:type="spellStart"/>
      <w:r w:rsidRPr="004C5B35">
        <w:rPr>
          <w:rFonts w:asciiTheme="majorHAnsi" w:hAnsiTheme="majorHAnsi"/>
          <w:color w:val="000000"/>
          <w:sz w:val="20"/>
          <w:szCs w:val="20"/>
        </w:rPr>
        <w:t>Master</w:t>
      </w:r>
      <w:proofErr w:type="spellEnd"/>
      <w:r w:rsidRPr="004C5B35">
        <w:rPr>
          <w:rFonts w:asciiTheme="majorHAnsi" w:hAnsiTheme="majorHAnsi"/>
          <w:color w:val="000000"/>
          <w:sz w:val="20"/>
          <w:szCs w:val="20"/>
        </w:rPr>
        <w:t xml:space="preserve"> en Dirección Orquestal con el Mº Donald </w:t>
      </w:r>
      <w:proofErr w:type="spellStart"/>
      <w:r w:rsidRPr="004C5B35">
        <w:rPr>
          <w:rFonts w:asciiTheme="majorHAnsi" w:hAnsiTheme="majorHAnsi"/>
          <w:color w:val="000000"/>
          <w:sz w:val="20"/>
          <w:szCs w:val="20"/>
        </w:rPr>
        <w:t>Portnoy</w:t>
      </w:r>
      <w:proofErr w:type="spellEnd"/>
      <w:r w:rsidRPr="004C5B35">
        <w:rPr>
          <w:rFonts w:asciiTheme="majorHAnsi" w:hAnsiTheme="majorHAnsi"/>
          <w:color w:val="000000"/>
          <w:sz w:val="20"/>
          <w:szCs w:val="20"/>
        </w:rPr>
        <w:t xml:space="preserve">. </w:t>
      </w:r>
    </w:p>
    <w:p w:rsidR="00A16873" w:rsidRPr="004C5B35" w:rsidRDefault="00A16873" w:rsidP="00A16873">
      <w:pPr>
        <w:pStyle w:val="NormalWeb"/>
        <w:spacing w:before="0" w:beforeAutospacing="0" w:after="0" w:afterAutospacing="0"/>
        <w:jc w:val="both"/>
        <w:rPr>
          <w:rFonts w:asciiTheme="majorHAnsi" w:hAnsiTheme="majorHAnsi"/>
          <w:color w:val="666666"/>
          <w:sz w:val="20"/>
          <w:szCs w:val="20"/>
        </w:rPr>
      </w:pPr>
      <w:r w:rsidRPr="004C5B35">
        <w:rPr>
          <w:rFonts w:asciiTheme="majorHAnsi" w:hAnsiTheme="majorHAnsi"/>
          <w:color w:val="000000"/>
          <w:sz w:val="20"/>
          <w:szCs w:val="20"/>
        </w:rPr>
        <w:t>Participó con éxito en varios concursos nacionales e internacionales. Ha realizado conciertos como Director Titular e Invitado en varias provincias de nuestro país y en el exterior</w:t>
      </w:r>
    </w:p>
    <w:p w:rsidR="00A16873" w:rsidRPr="004C5B35" w:rsidRDefault="00A16873" w:rsidP="00A16873">
      <w:pPr>
        <w:pStyle w:val="NormalWeb"/>
        <w:spacing w:before="0" w:beforeAutospacing="0" w:after="0" w:afterAutospacing="0"/>
        <w:jc w:val="both"/>
        <w:rPr>
          <w:rFonts w:asciiTheme="majorHAnsi" w:hAnsiTheme="majorHAnsi"/>
          <w:color w:val="666666"/>
          <w:sz w:val="20"/>
          <w:szCs w:val="20"/>
        </w:rPr>
      </w:pPr>
      <w:r w:rsidRPr="004C5B35">
        <w:rPr>
          <w:rFonts w:asciiTheme="majorHAnsi" w:hAnsiTheme="majorHAnsi"/>
          <w:color w:val="000000"/>
          <w:sz w:val="20"/>
          <w:szCs w:val="20"/>
        </w:rPr>
        <w:t xml:space="preserve">Actualmente se desempeña como Director  de la Orquesta Sinfónica de Salta, cargo ganado por concurso. </w:t>
      </w:r>
      <w:proofErr w:type="spellStart"/>
      <w:proofErr w:type="gramStart"/>
      <w:r w:rsidRPr="004C5B35">
        <w:rPr>
          <w:rFonts w:asciiTheme="majorHAnsi" w:hAnsiTheme="majorHAnsi"/>
          <w:color w:val="000000"/>
          <w:sz w:val="20"/>
          <w:szCs w:val="20"/>
        </w:rPr>
        <w:t>ta</w:t>
      </w:r>
      <w:proofErr w:type="spellEnd"/>
      <w:proofErr w:type="gramEnd"/>
      <w:r w:rsidRPr="004C5B35">
        <w:rPr>
          <w:rFonts w:asciiTheme="majorHAnsi" w:hAnsiTheme="majorHAnsi"/>
          <w:color w:val="000000"/>
          <w:sz w:val="20"/>
          <w:szCs w:val="20"/>
        </w:rPr>
        <w:t xml:space="preserve"> de Cámara de la Universidad Católica de Salta y Director de la Escuela Universitaria de Música de dicha casa de altos estudios.</w:t>
      </w:r>
    </w:p>
    <w:p w:rsidR="00A16873" w:rsidRPr="004C5B35" w:rsidRDefault="00A16873" w:rsidP="00A16873">
      <w:pPr>
        <w:pStyle w:val="NormalWeb"/>
        <w:spacing w:before="0" w:beforeAutospacing="0" w:after="0" w:afterAutospacing="0"/>
        <w:jc w:val="both"/>
        <w:rPr>
          <w:rFonts w:asciiTheme="majorHAnsi" w:hAnsiTheme="majorHAnsi"/>
          <w:color w:val="000000"/>
          <w:sz w:val="20"/>
          <w:szCs w:val="20"/>
        </w:rPr>
      </w:pPr>
      <w:r w:rsidRPr="004C5B35">
        <w:rPr>
          <w:rFonts w:asciiTheme="majorHAnsi" w:hAnsiTheme="majorHAnsi"/>
          <w:color w:val="000000"/>
          <w:sz w:val="20"/>
          <w:szCs w:val="20"/>
        </w:rPr>
        <w:t>Ha sido distinguido con la Beca Nacional del Fondo Nacional de las Artes 1997, y con el Premio a la Excelencia edición 1998 y 2000 del IADE.</w:t>
      </w:r>
    </w:p>
    <w:p w:rsidR="00C4663E" w:rsidRPr="004C5B35" w:rsidRDefault="00C4663E" w:rsidP="00A16873">
      <w:pPr>
        <w:pStyle w:val="NormalWeb"/>
        <w:spacing w:before="0" w:beforeAutospacing="0" w:after="0" w:afterAutospacing="0"/>
        <w:jc w:val="both"/>
        <w:rPr>
          <w:rFonts w:asciiTheme="majorHAnsi" w:hAnsiTheme="majorHAnsi"/>
          <w:color w:val="000000"/>
          <w:sz w:val="20"/>
          <w:szCs w:val="20"/>
        </w:rPr>
      </w:pPr>
    </w:p>
    <w:p w:rsidR="004318E1" w:rsidRPr="004C5B35" w:rsidRDefault="004318E1" w:rsidP="004318E1">
      <w:pPr>
        <w:pStyle w:val="NormalWeb"/>
        <w:rPr>
          <w:rFonts w:asciiTheme="majorHAnsi" w:hAnsiTheme="majorHAnsi"/>
          <w:b/>
          <w:sz w:val="20"/>
          <w:szCs w:val="20"/>
        </w:rPr>
      </w:pPr>
      <w:r w:rsidRPr="004C5B35">
        <w:rPr>
          <w:rFonts w:asciiTheme="majorHAnsi" w:hAnsiTheme="majorHAnsi"/>
          <w:b/>
          <w:sz w:val="20"/>
          <w:szCs w:val="20"/>
        </w:rPr>
        <w:t>ORQUESTA UCASAL</w:t>
      </w:r>
    </w:p>
    <w:p w:rsidR="004318E1" w:rsidRPr="004C5B35" w:rsidRDefault="004318E1" w:rsidP="004318E1">
      <w:pPr>
        <w:pStyle w:val="NormalWeb"/>
        <w:rPr>
          <w:rFonts w:asciiTheme="majorHAnsi" w:hAnsiTheme="majorHAnsi"/>
          <w:sz w:val="20"/>
          <w:szCs w:val="20"/>
        </w:rPr>
      </w:pPr>
      <w:r w:rsidRPr="004C5B35">
        <w:rPr>
          <w:rFonts w:asciiTheme="majorHAnsi" w:hAnsiTheme="majorHAnsi"/>
          <w:sz w:val="20"/>
          <w:szCs w:val="20"/>
        </w:rPr>
        <w:t xml:space="preserve">A lo largo del 2008 y 2009 la Orquesta </w:t>
      </w:r>
      <w:proofErr w:type="gramStart"/>
      <w:r w:rsidRPr="004C5B35">
        <w:rPr>
          <w:rFonts w:asciiTheme="majorHAnsi" w:hAnsiTheme="majorHAnsi"/>
          <w:sz w:val="20"/>
          <w:szCs w:val="20"/>
        </w:rPr>
        <w:t>UCASAL ,</w:t>
      </w:r>
      <w:proofErr w:type="gramEnd"/>
      <w:r w:rsidRPr="004C5B35">
        <w:rPr>
          <w:rFonts w:asciiTheme="majorHAnsi" w:hAnsiTheme="majorHAnsi"/>
          <w:sz w:val="20"/>
          <w:szCs w:val="20"/>
        </w:rPr>
        <w:t xml:space="preserve"> de la Universidad Católica de Salta, ha interpretado numerosos repertorios junto a destacados solistas invitados. Por ejemplo el “Concierto en Re menor para violín y orquesta” de Félix </w:t>
      </w:r>
      <w:proofErr w:type="spellStart"/>
      <w:r w:rsidRPr="004C5B35">
        <w:rPr>
          <w:rFonts w:asciiTheme="majorHAnsi" w:hAnsiTheme="majorHAnsi"/>
          <w:sz w:val="20"/>
          <w:szCs w:val="20"/>
        </w:rPr>
        <w:t>Mendelssohn</w:t>
      </w:r>
      <w:proofErr w:type="spellEnd"/>
      <w:r w:rsidRPr="004C5B35">
        <w:rPr>
          <w:rFonts w:asciiTheme="majorHAnsi" w:hAnsiTheme="majorHAnsi"/>
          <w:sz w:val="20"/>
          <w:szCs w:val="20"/>
        </w:rPr>
        <w:t xml:space="preserve"> junto a Rafael </w:t>
      </w:r>
      <w:proofErr w:type="spellStart"/>
      <w:r w:rsidRPr="004C5B35">
        <w:rPr>
          <w:rFonts w:asciiTheme="majorHAnsi" w:hAnsiTheme="majorHAnsi"/>
          <w:sz w:val="20"/>
          <w:szCs w:val="20"/>
        </w:rPr>
        <w:t>Gíntoli</w:t>
      </w:r>
      <w:proofErr w:type="spellEnd"/>
      <w:r w:rsidRPr="004C5B35">
        <w:rPr>
          <w:rFonts w:asciiTheme="majorHAnsi" w:hAnsiTheme="majorHAnsi"/>
          <w:sz w:val="20"/>
          <w:szCs w:val="20"/>
        </w:rPr>
        <w:t xml:space="preserve"> en violín, la “Suite para piano y cuerdas” junto a su autor Gerardo Di </w:t>
      </w:r>
      <w:proofErr w:type="spellStart"/>
      <w:r w:rsidRPr="004C5B35">
        <w:rPr>
          <w:rFonts w:asciiTheme="majorHAnsi" w:hAnsiTheme="majorHAnsi"/>
          <w:sz w:val="20"/>
          <w:szCs w:val="20"/>
        </w:rPr>
        <w:t>Giusto</w:t>
      </w:r>
      <w:proofErr w:type="spellEnd"/>
      <w:r w:rsidRPr="004C5B35">
        <w:rPr>
          <w:rFonts w:asciiTheme="majorHAnsi" w:hAnsiTheme="majorHAnsi"/>
          <w:sz w:val="20"/>
          <w:szCs w:val="20"/>
        </w:rPr>
        <w:t xml:space="preserve"> en piano, ambos durante el 2009.</w:t>
      </w:r>
    </w:p>
    <w:p w:rsidR="004318E1" w:rsidRPr="004C5B35" w:rsidRDefault="004318E1" w:rsidP="004318E1">
      <w:pPr>
        <w:pStyle w:val="NormalWeb"/>
        <w:rPr>
          <w:rFonts w:asciiTheme="majorHAnsi" w:hAnsiTheme="majorHAnsi"/>
          <w:sz w:val="20"/>
          <w:szCs w:val="20"/>
        </w:rPr>
      </w:pPr>
      <w:r w:rsidRPr="004C5B35">
        <w:rPr>
          <w:rFonts w:asciiTheme="majorHAnsi" w:hAnsiTheme="majorHAnsi"/>
          <w:sz w:val="20"/>
          <w:szCs w:val="20"/>
        </w:rPr>
        <w:t xml:space="preserve">En el 2008, año en el que la Universidad Católica de Salta conformó la Orquesta integrada por músicos profesionales y alumnos de la Escuela Universitaria de Música, se interpretó la “Serenata </w:t>
      </w:r>
      <w:proofErr w:type="spellStart"/>
      <w:r w:rsidRPr="004C5B35">
        <w:rPr>
          <w:rFonts w:asciiTheme="majorHAnsi" w:hAnsiTheme="majorHAnsi"/>
          <w:sz w:val="20"/>
          <w:szCs w:val="20"/>
        </w:rPr>
        <w:t>Op</w:t>
      </w:r>
      <w:proofErr w:type="spellEnd"/>
      <w:r w:rsidRPr="004C5B35">
        <w:rPr>
          <w:rFonts w:asciiTheme="majorHAnsi" w:hAnsiTheme="majorHAnsi"/>
          <w:sz w:val="20"/>
          <w:szCs w:val="20"/>
        </w:rPr>
        <w:t xml:space="preserve"> 48” de </w:t>
      </w:r>
      <w:proofErr w:type="spellStart"/>
      <w:r w:rsidRPr="004C5B35">
        <w:rPr>
          <w:rFonts w:asciiTheme="majorHAnsi" w:hAnsiTheme="majorHAnsi"/>
          <w:sz w:val="20"/>
          <w:szCs w:val="20"/>
        </w:rPr>
        <w:t>Piotr</w:t>
      </w:r>
      <w:proofErr w:type="spellEnd"/>
      <w:r w:rsidRPr="004C5B35">
        <w:rPr>
          <w:rFonts w:asciiTheme="majorHAnsi" w:hAnsiTheme="majorHAnsi"/>
          <w:sz w:val="20"/>
          <w:szCs w:val="20"/>
        </w:rPr>
        <w:t xml:space="preserve"> </w:t>
      </w:r>
      <w:proofErr w:type="spellStart"/>
      <w:r w:rsidRPr="004C5B35">
        <w:rPr>
          <w:rFonts w:asciiTheme="majorHAnsi" w:hAnsiTheme="majorHAnsi"/>
          <w:sz w:val="20"/>
          <w:szCs w:val="20"/>
        </w:rPr>
        <w:t>Tchaikovsky</w:t>
      </w:r>
      <w:proofErr w:type="spellEnd"/>
      <w:r w:rsidRPr="004C5B35">
        <w:rPr>
          <w:rFonts w:asciiTheme="majorHAnsi" w:hAnsiTheme="majorHAnsi"/>
          <w:sz w:val="20"/>
          <w:szCs w:val="20"/>
        </w:rPr>
        <w:t xml:space="preserve"> y el “Gloria” de Antonio Vivaldi junto al Coro UCASAL en el concierto inaugural, se realizaron conciertos con solistas internacionales como Laura </w:t>
      </w:r>
      <w:proofErr w:type="spellStart"/>
      <w:r w:rsidRPr="004C5B35">
        <w:rPr>
          <w:rFonts w:asciiTheme="majorHAnsi" w:hAnsiTheme="majorHAnsi"/>
          <w:sz w:val="20"/>
          <w:szCs w:val="20"/>
        </w:rPr>
        <w:t>Kobayashi</w:t>
      </w:r>
      <w:proofErr w:type="spellEnd"/>
      <w:r w:rsidRPr="004C5B35">
        <w:rPr>
          <w:rFonts w:asciiTheme="majorHAnsi" w:hAnsiTheme="majorHAnsi"/>
          <w:sz w:val="20"/>
          <w:szCs w:val="20"/>
        </w:rPr>
        <w:t xml:space="preserve"> y Milton </w:t>
      </w:r>
      <w:proofErr w:type="spellStart"/>
      <w:r w:rsidRPr="004C5B35">
        <w:rPr>
          <w:rFonts w:asciiTheme="majorHAnsi" w:hAnsiTheme="majorHAnsi"/>
          <w:sz w:val="20"/>
          <w:szCs w:val="20"/>
        </w:rPr>
        <w:t>Masciadri</w:t>
      </w:r>
      <w:proofErr w:type="spellEnd"/>
      <w:r w:rsidRPr="004C5B35">
        <w:rPr>
          <w:rFonts w:asciiTheme="majorHAnsi" w:hAnsiTheme="majorHAnsi"/>
          <w:sz w:val="20"/>
          <w:szCs w:val="20"/>
        </w:rPr>
        <w:t xml:space="preserve"> de la Universidad de Georgia en violín y contrabajo respectivamente, bajo la dirección del M° Patrick </w:t>
      </w:r>
      <w:proofErr w:type="spellStart"/>
      <w:r w:rsidRPr="004C5B35">
        <w:rPr>
          <w:rFonts w:asciiTheme="majorHAnsi" w:hAnsiTheme="majorHAnsi"/>
          <w:sz w:val="20"/>
          <w:szCs w:val="20"/>
        </w:rPr>
        <w:t>Doumeng</w:t>
      </w:r>
      <w:proofErr w:type="spellEnd"/>
      <w:r w:rsidRPr="004C5B35">
        <w:rPr>
          <w:rFonts w:asciiTheme="majorHAnsi" w:hAnsiTheme="majorHAnsi"/>
          <w:sz w:val="20"/>
          <w:szCs w:val="20"/>
        </w:rPr>
        <w:t xml:space="preserve"> de Francia. También figuran entre los solistas invitados el pianista italiano Paolo </w:t>
      </w:r>
      <w:proofErr w:type="spellStart"/>
      <w:r w:rsidRPr="004C5B35">
        <w:rPr>
          <w:rFonts w:asciiTheme="majorHAnsi" w:hAnsiTheme="majorHAnsi"/>
          <w:sz w:val="20"/>
          <w:szCs w:val="20"/>
        </w:rPr>
        <w:t>Vergari</w:t>
      </w:r>
      <w:proofErr w:type="spellEnd"/>
      <w:r w:rsidRPr="004C5B35">
        <w:rPr>
          <w:rFonts w:asciiTheme="majorHAnsi" w:hAnsiTheme="majorHAnsi"/>
          <w:sz w:val="20"/>
          <w:szCs w:val="20"/>
        </w:rPr>
        <w:t xml:space="preserve"> quien interpretó junto a la Orquesta UCASAL el “Concierto N°2 para piano” de </w:t>
      </w:r>
      <w:proofErr w:type="spellStart"/>
      <w:r w:rsidRPr="004C5B35">
        <w:rPr>
          <w:rFonts w:asciiTheme="majorHAnsi" w:hAnsiTheme="majorHAnsi"/>
          <w:sz w:val="20"/>
          <w:szCs w:val="20"/>
        </w:rPr>
        <w:t>Frederic</w:t>
      </w:r>
      <w:proofErr w:type="spellEnd"/>
      <w:r w:rsidRPr="004C5B35">
        <w:rPr>
          <w:rFonts w:asciiTheme="majorHAnsi" w:hAnsiTheme="majorHAnsi"/>
          <w:sz w:val="20"/>
          <w:szCs w:val="20"/>
        </w:rPr>
        <w:t xml:space="preserve"> Chopin y el clarinetista Eugenio Tiburcio con quien se ejecutó el “Concierto para Clarinete </w:t>
      </w:r>
      <w:proofErr w:type="spellStart"/>
      <w:r w:rsidRPr="004C5B35">
        <w:rPr>
          <w:rFonts w:asciiTheme="majorHAnsi" w:hAnsiTheme="majorHAnsi"/>
          <w:sz w:val="20"/>
          <w:szCs w:val="20"/>
        </w:rPr>
        <w:t>op</w:t>
      </w:r>
      <w:proofErr w:type="spellEnd"/>
      <w:r w:rsidRPr="004C5B35">
        <w:rPr>
          <w:rFonts w:asciiTheme="majorHAnsi" w:hAnsiTheme="majorHAnsi"/>
          <w:sz w:val="20"/>
          <w:szCs w:val="20"/>
        </w:rPr>
        <w:t xml:space="preserve"> 31” de Gerald </w:t>
      </w:r>
      <w:proofErr w:type="spellStart"/>
      <w:r w:rsidRPr="004C5B35">
        <w:rPr>
          <w:rFonts w:asciiTheme="majorHAnsi" w:hAnsiTheme="majorHAnsi"/>
          <w:sz w:val="20"/>
          <w:szCs w:val="20"/>
        </w:rPr>
        <w:t>Finzi</w:t>
      </w:r>
      <w:proofErr w:type="spellEnd"/>
      <w:r w:rsidRPr="004C5B35">
        <w:rPr>
          <w:rFonts w:asciiTheme="majorHAnsi" w:hAnsiTheme="majorHAnsi"/>
          <w:sz w:val="20"/>
          <w:szCs w:val="20"/>
        </w:rPr>
        <w:t xml:space="preserve">. Hay que destacar asimismo el concierto de cierre de la Temporada 2008 que se realizara tanto en Salta como en Jujuy con una puesta integral de “El Mesías” de George F. </w:t>
      </w:r>
      <w:proofErr w:type="spellStart"/>
      <w:r w:rsidRPr="004C5B35">
        <w:rPr>
          <w:rFonts w:asciiTheme="majorHAnsi" w:hAnsiTheme="majorHAnsi"/>
          <w:sz w:val="20"/>
          <w:szCs w:val="20"/>
        </w:rPr>
        <w:t>Haendel</w:t>
      </w:r>
      <w:proofErr w:type="spellEnd"/>
      <w:r w:rsidRPr="004C5B35">
        <w:rPr>
          <w:rFonts w:asciiTheme="majorHAnsi" w:hAnsiTheme="majorHAnsi"/>
          <w:sz w:val="20"/>
          <w:szCs w:val="20"/>
        </w:rPr>
        <w:t xml:space="preserve"> para Orquesta, Coro y solistas.</w:t>
      </w:r>
    </w:p>
    <w:p w:rsidR="004318E1" w:rsidRPr="004C5B35" w:rsidRDefault="004318E1" w:rsidP="004318E1">
      <w:pPr>
        <w:pStyle w:val="NormalWeb"/>
        <w:rPr>
          <w:rFonts w:asciiTheme="majorHAnsi" w:hAnsiTheme="majorHAnsi"/>
          <w:sz w:val="20"/>
          <w:szCs w:val="20"/>
        </w:rPr>
      </w:pPr>
      <w:r w:rsidRPr="004C5B35">
        <w:rPr>
          <w:rFonts w:asciiTheme="majorHAnsi" w:hAnsiTheme="majorHAnsi"/>
          <w:sz w:val="20"/>
          <w:szCs w:val="20"/>
        </w:rPr>
        <w:t xml:space="preserve">Con motivo de la conmemoración del año del Bicentenario de la Plata, ofreció  un repertorio integral de autores argentinos </w:t>
      </w:r>
      <w:proofErr w:type="gramStart"/>
      <w:r w:rsidRPr="004C5B35">
        <w:rPr>
          <w:rFonts w:asciiTheme="majorHAnsi" w:hAnsiTheme="majorHAnsi"/>
          <w:sz w:val="20"/>
          <w:szCs w:val="20"/>
        </w:rPr>
        <w:t>contemporáneos ;</w:t>
      </w:r>
      <w:proofErr w:type="gramEnd"/>
      <w:r w:rsidRPr="004C5B35">
        <w:rPr>
          <w:rFonts w:asciiTheme="majorHAnsi" w:hAnsiTheme="majorHAnsi"/>
          <w:sz w:val="20"/>
          <w:szCs w:val="20"/>
        </w:rPr>
        <w:t xml:space="preserve"> donde se destaca la obra del maestro Eduardo Falú que nunca fue interpretada en nuestra ciudad ni editada discográficamente. La “Suite Norteña” fue estrenada en Buenos Aires hace más de 10 años con la interpretación en guitarra del mismo Eduardo Falú y la Orquesta Juan de Dios Filiberto dirigida por la Mtra. Marta Luna.</w:t>
      </w:r>
    </w:p>
    <w:p w:rsidR="004318E1" w:rsidRPr="004C5B35" w:rsidRDefault="004318E1" w:rsidP="004318E1">
      <w:pPr>
        <w:pStyle w:val="NormalWeb"/>
        <w:rPr>
          <w:rFonts w:asciiTheme="majorHAnsi" w:hAnsiTheme="majorHAnsi"/>
          <w:sz w:val="20"/>
          <w:szCs w:val="20"/>
        </w:rPr>
      </w:pPr>
      <w:r w:rsidRPr="004C5B35">
        <w:rPr>
          <w:rFonts w:asciiTheme="majorHAnsi" w:hAnsiTheme="majorHAnsi"/>
          <w:sz w:val="20"/>
          <w:szCs w:val="20"/>
        </w:rPr>
        <w:t xml:space="preserve">El concierto del 30 de Junio contará con la participación del guitarrista tucumano de proyección internacional, Pablo González </w:t>
      </w:r>
      <w:proofErr w:type="spellStart"/>
      <w:r w:rsidRPr="004C5B35">
        <w:rPr>
          <w:rFonts w:asciiTheme="majorHAnsi" w:hAnsiTheme="majorHAnsi"/>
          <w:sz w:val="20"/>
          <w:szCs w:val="20"/>
        </w:rPr>
        <w:t>Jazey</w:t>
      </w:r>
      <w:proofErr w:type="spellEnd"/>
      <w:r w:rsidRPr="004C5B35">
        <w:rPr>
          <w:rFonts w:asciiTheme="majorHAnsi" w:hAnsiTheme="majorHAnsi"/>
          <w:sz w:val="20"/>
          <w:szCs w:val="20"/>
        </w:rPr>
        <w:t xml:space="preserve">, un músico versátil con gran capacidad como ejecutante. Ha sido escuchado en teatros de Argentina, Francia, Estados Unidos, Brasil e Italia. Recientemente editó el trabajo denominado “Guitarra tucumana” donde reúne la obra de destacados compositores locales. También actuará la soprano lírica </w:t>
      </w:r>
      <w:proofErr w:type="spellStart"/>
      <w:r w:rsidRPr="004C5B35">
        <w:rPr>
          <w:rFonts w:asciiTheme="majorHAnsi" w:hAnsiTheme="majorHAnsi"/>
          <w:sz w:val="20"/>
          <w:szCs w:val="20"/>
        </w:rPr>
        <w:t>Annelise</w:t>
      </w:r>
      <w:proofErr w:type="spellEnd"/>
      <w:r w:rsidRPr="004C5B35">
        <w:rPr>
          <w:rFonts w:asciiTheme="majorHAnsi" w:hAnsiTheme="majorHAnsi"/>
          <w:sz w:val="20"/>
          <w:szCs w:val="20"/>
        </w:rPr>
        <w:t xml:space="preserve"> </w:t>
      </w:r>
      <w:proofErr w:type="spellStart"/>
      <w:r w:rsidRPr="004C5B35">
        <w:rPr>
          <w:rFonts w:asciiTheme="majorHAnsi" w:hAnsiTheme="majorHAnsi"/>
          <w:sz w:val="20"/>
          <w:szCs w:val="20"/>
        </w:rPr>
        <w:t>Skovmand</w:t>
      </w:r>
      <w:proofErr w:type="spellEnd"/>
      <w:r w:rsidRPr="004C5B35">
        <w:rPr>
          <w:rFonts w:asciiTheme="majorHAnsi" w:hAnsiTheme="majorHAnsi"/>
          <w:sz w:val="20"/>
          <w:szCs w:val="20"/>
        </w:rPr>
        <w:t xml:space="preserve">, graduada con honores en el Boston </w:t>
      </w:r>
      <w:proofErr w:type="spellStart"/>
      <w:r w:rsidRPr="004C5B35">
        <w:rPr>
          <w:rFonts w:asciiTheme="majorHAnsi" w:hAnsiTheme="majorHAnsi"/>
          <w:sz w:val="20"/>
          <w:szCs w:val="20"/>
        </w:rPr>
        <w:t>Conservatory</w:t>
      </w:r>
      <w:proofErr w:type="spellEnd"/>
      <w:r w:rsidRPr="004C5B35">
        <w:rPr>
          <w:rFonts w:asciiTheme="majorHAnsi" w:hAnsiTheme="majorHAnsi"/>
          <w:sz w:val="20"/>
          <w:szCs w:val="20"/>
        </w:rPr>
        <w:t xml:space="preserve"> (Estados Unidos), habitualmente realiza presentaciones en Argentina, España, México y los Estados Unidos. Es aclamada por su capacidad de integrar los textos con la música a través de su dulce voz. Recibió premios internacionales y realizó numerosos cursos de perfeccionamiento en las universidades de Harvard, Boston y Florida del Sur. Juntos conforman el Inca Rose </w:t>
      </w:r>
      <w:proofErr w:type="spellStart"/>
      <w:r w:rsidRPr="004C5B35">
        <w:rPr>
          <w:rFonts w:asciiTheme="majorHAnsi" w:hAnsiTheme="majorHAnsi"/>
          <w:sz w:val="20"/>
          <w:szCs w:val="20"/>
        </w:rPr>
        <w:t>Duo</w:t>
      </w:r>
      <w:proofErr w:type="spellEnd"/>
      <w:r w:rsidRPr="004C5B35">
        <w:rPr>
          <w:rFonts w:asciiTheme="majorHAnsi" w:hAnsiTheme="majorHAnsi"/>
          <w:sz w:val="20"/>
          <w:szCs w:val="20"/>
        </w:rPr>
        <w:t xml:space="preserve"> (Rosa Incaica), con el cual resaltan la comprensión intercultural a través de la música, trazando un puente entre lo clásico y popular en una nueva expresión musical.</w:t>
      </w:r>
    </w:p>
    <w:p w:rsidR="001376FA" w:rsidRDefault="004318E1" w:rsidP="001376FA">
      <w:pPr>
        <w:pStyle w:val="NormalWeb"/>
        <w:rPr>
          <w:rFonts w:asciiTheme="majorHAnsi" w:hAnsiTheme="majorHAnsi"/>
          <w:sz w:val="20"/>
          <w:szCs w:val="20"/>
        </w:rPr>
      </w:pPr>
      <w:r w:rsidRPr="004C5B35">
        <w:rPr>
          <w:rFonts w:asciiTheme="majorHAnsi" w:hAnsiTheme="majorHAnsi"/>
          <w:sz w:val="20"/>
          <w:szCs w:val="20"/>
        </w:rPr>
        <w:t xml:space="preserve">En nuestra Ciudad se ha presentado en diversas oportunidades. En un concierto de inauguración de Temporada del </w:t>
      </w:r>
      <w:proofErr w:type="spellStart"/>
      <w:r w:rsidRPr="004C5B35">
        <w:rPr>
          <w:rFonts w:asciiTheme="majorHAnsi" w:hAnsiTheme="majorHAnsi"/>
          <w:sz w:val="20"/>
          <w:szCs w:val="20"/>
        </w:rPr>
        <w:t>Mozarteum</w:t>
      </w:r>
      <w:proofErr w:type="spellEnd"/>
      <w:r w:rsidRPr="004C5B35">
        <w:rPr>
          <w:rFonts w:asciiTheme="majorHAnsi" w:hAnsiTheme="majorHAnsi"/>
          <w:sz w:val="20"/>
          <w:szCs w:val="20"/>
        </w:rPr>
        <w:t xml:space="preserve"> Jujuy en el Teatro Mitre se presentó junto al músico y </w:t>
      </w:r>
      <w:proofErr w:type="spellStart"/>
      <w:r w:rsidRPr="004C5B35">
        <w:rPr>
          <w:rFonts w:asciiTheme="majorHAnsi" w:hAnsiTheme="majorHAnsi"/>
          <w:sz w:val="20"/>
          <w:szCs w:val="20"/>
        </w:rPr>
        <w:t>charanguista</w:t>
      </w:r>
      <w:proofErr w:type="spellEnd"/>
      <w:r w:rsidRPr="004C5B35">
        <w:rPr>
          <w:rFonts w:asciiTheme="majorHAnsi" w:hAnsiTheme="majorHAnsi"/>
          <w:sz w:val="20"/>
          <w:szCs w:val="20"/>
        </w:rPr>
        <w:t xml:space="preserve"> Jaime Torres. Así también, en la primera Ópera llevada a cabo en el Teatro Altos Hornos </w:t>
      </w:r>
      <w:proofErr w:type="spellStart"/>
      <w:r w:rsidRPr="004C5B35">
        <w:rPr>
          <w:rFonts w:asciiTheme="majorHAnsi" w:hAnsiTheme="majorHAnsi"/>
          <w:sz w:val="20"/>
          <w:szCs w:val="20"/>
        </w:rPr>
        <w:t>Zapla</w:t>
      </w:r>
      <w:proofErr w:type="spellEnd"/>
      <w:r w:rsidRPr="004C5B35">
        <w:rPr>
          <w:rFonts w:asciiTheme="majorHAnsi" w:hAnsiTheme="majorHAnsi"/>
          <w:sz w:val="20"/>
          <w:szCs w:val="20"/>
        </w:rPr>
        <w:t xml:space="preserve">, actuó con el Coro y cantantes invitados, siempre bajo la dirección del Maestro Jorge </w:t>
      </w:r>
      <w:proofErr w:type="spellStart"/>
      <w:r w:rsidRPr="004C5B35">
        <w:rPr>
          <w:rFonts w:asciiTheme="majorHAnsi" w:hAnsiTheme="majorHAnsi"/>
          <w:sz w:val="20"/>
          <w:szCs w:val="20"/>
        </w:rPr>
        <w:t>Lhez</w:t>
      </w:r>
      <w:proofErr w:type="spellEnd"/>
      <w:r w:rsidRPr="004C5B35">
        <w:rPr>
          <w:rFonts w:asciiTheme="majorHAnsi" w:hAnsiTheme="majorHAnsi"/>
          <w:sz w:val="20"/>
          <w:szCs w:val="20"/>
        </w:rPr>
        <w:t>, en la puesta en escena de La Flauta Mágica de Mozart.</w:t>
      </w:r>
    </w:p>
    <w:p w:rsidR="00C4663E" w:rsidRPr="004C5B35" w:rsidRDefault="00C4663E" w:rsidP="001376FA">
      <w:pPr>
        <w:pStyle w:val="NormalWeb"/>
        <w:rPr>
          <w:rFonts w:asciiTheme="majorHAnsi" w:hAnsiTheme="majorHAnsi"/>
          <w:sz w:val="20"/>
          <w:szCs w:val="20"/>
        </w:rPr>
      </w:pPr>
      <w:r w:rsidRPr="004C5B35">
        <w:rPr>
          <w:rFonts w:asciiTheme="majorHAnsi" w:hAnsiTheme="majorHAnsi"/>
          <w:b/>
          <w:bCs/>
          <w:sz w:val="20"/>
          <w:szCs w:val="20"/>
        </w:rPr>
        <w:lastRenderedPageBreak/>
        <w:t>ORQUESTA DE CÁMARA UCASAL</w:t>
      </w:r>
    </w:p>
    <w:p w:rsidR="00C4663E" w:rsidRPr="004C5B35" w:rsidRDefault="00C4663E" w:rsidP="00C4663E">
      <w:pPr>
        <w:rPr>
          <w:rFonts w:asciiTheme="majorHAnsi" w:hAnsiTheme="majorHAnsi"/>
          <w:sz w:val="20"/>
          <w:szCs w:val="20"/>
          <w:lang w:val="es-ES" w:eastAsia="es-ES"/>
        </w:rPr>
      </w:pPr>
      <w:r w:rsidRPr="004C5B35">
        <w:rPr>
          <w:rFonts w:asciiTheme="majorHAnsi" w:hAnsiTheme="majorHAnsi"/>
          <w:sz w:val="20"/>
          <w:szCs w:val="20"/>
          <w:lang w:val="es-ES" w:eastAsia="es-ES"/>
        </w:rPr>
        <w:t xml:space="preserve">Director: Jorge </w:t>
      </w:r>
      <w:proofErr w:type="spellStart"/>
      <w:r w:rsidRPr="004C5B35">
        <w:rPr>
          <w:rFonts w:asciiTheme="majorHAnsi" w:hAnsiTheme="majorHAnsi"/>
          <w:sz w:val="20"/>
          <w:szCs w:val="20"/>
          <w:lang w:val="es-ES" w:eastAsia="es-ES"/>
        </w:rPr>
        <w:t>Lhez</w:t>
      </w:r>
      <w:proofErr w:type="spellEnd"/>
    </w:p>
    <w:p w:rsidR="00C4663E" w:rsidRPr="004C5B35" w:rsidRDefault="00C4663E" w:rsidP="00C4663E">
      <w:pPr>
        <w:rPr>
          <w:rFonts w:asciiTheme="majorHAnsi" w:hAnsiTheme="majorHAnsi"/>
          <w:sz w:val="20"/>
          <w:szCs w:val="20"/>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0"/>
        <w:gridCol w:w="5110"/>
      </w:tblGrid>
      <w:tr w:rsidR="001376FA" w:rsidRPr="001376FA" w:rsidTr="001376FA">
        <w:tc>
          <w:tcPr>
            <w:tcW w:w="5110" w:type="dxa"/>
          </w:tcPr>
          <w:p w:rsidR="001376FA" w:rsidRPr="001376FA" w:rsidRDefault="001376FA" w:rsidP="001E6EC4">
            <w:pPr>
              <w:rPr>
                <w:rFonts w:asciiTheme="majorHAnsi" w:hAnsiTheme="majorHAnsi"/>
                <w:sz w:val="20"/>
                <w:szCs w:val="20"/>
                <w:lang w:val="es-ES" w:eastAsia="es-ES"/>
              </w:rPr>
            </w:pPr>
            <w:r w:rsidRPr="001376FA">
              <w:rPr>
                <w:rFonts w:asciiTheme="majorHAnsi" w:hAnsiTheme="majorHAnsi"/>
                <w:b/>
                <w:bCs/>
                <w:sz w:val="20"/>
                <w:szCs w:val="20"/>
                <w:lang w:val="es-ES" w:eastAsia="es-ES"/>
              </w:rPr>
              <w:t>Violines I</w:t>
            </w:r>
          </w:p>
        </w:tc>
        <w:tc>
          <w:tcPr>
            <w:tcW w:w="5110" w:type="dxa"/>
          </w:tcPr>
          <w:p w:rsidR="001376FA" w:rsidRPr="001376FA" w:rsidRDefault="001376FA" w:rsidP="001E6EC4">
            <w:pPr>
              <w:rPr>
                <w:rFonts w:asciiTheme="majorHAnsi" w:hAnsiTheme="majorHAnsi"/>
                <w:sz w:val="20"/>
                <w:szCs w:val="20"/>
                <w:lang w:val="es-ES" w:eastAsia="es-ES"/>
              </w:rPr>
            </w:pPr>
            <w:proofErr w:type="spellStart"/>
            <w:r w:rsidRPr="001376FA">
              <w:rPr>
                <w:rFonts w:asciiTheme="majorHAnsi" w:hAnsiTheme="majorHAnsi"/>
                <w:sz w:val="20"/>
                <w:szCs w:val="20"/>
                <w:lang w:val="es-ES" w:eastAsia="es-ES"/>
              </w:rPr>
              <w:t>Victor</w:t>
            </w:r>
            <w:proofErr w:type="spellEnd"/>
            <w:r w:rsidRPr="001376FA">
              <w:rPr>
                <w:rFonts w:asciiTheme="majorHAnsi" w:hAnsiTheme="majorHAnsi"/>
                <w:sz w:val="20"/>
                <w:szCs w:val="20"/>
                <w:lang w:val="es-ES" w:eastAsia="es-ES"/>
              </w:rPr>
              <w:t xml:space="preserve"> </w:t>
            </w:r>
            <w:proofErr w:type="spellStart"/>
            <w:r w:rsidRPr="001376FA">
              <w:rPr>
                <w:rFonts w:asciiTheme="majorHAnsi" w:hAnsiTheme="majorHAnsi"/>
                <w:sz w:val="20"/>
                <w:szCs w:val="20"/>
                <w:lang w:val="es-ES" w:eastAsia="es-ES"/>
              </w:rPr>
              <w:t>Muradov</w:t>
            </w:r>
            <w:proofErr w:type="spellEnd"/>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xml:space="preserve">Nicolás </w:t>
            </w:r>
            <w:proofErr w:type="spellStart"/>
            <w:r w:rsidRPr="001376FA">
              <w:rPr>
                <w:rFonts w:asciiTheme="majorHAnsi" w:hAnsiTheme="majorHAnsi"/>
                <w:sz w:val="20"/>
                <w:szCs w:val="20"/>
                <w:lang w:eastAsia="es-ES"/>
              </w:rPr>
              <w:t>Atampiz</w:t>
            </w:r>
            <w:proofErr w:type="spellEnd"/>
          </w:p>
        </w:tc>
        <w:tc>
          <w:tcPr>
            <w:tcW w:w="5110" w:type="dxa"/>
          </w:tcPr>
          <w:p w:rsidR="001376FA" w:rsidRPr="001376FA" w:rsidRDefault="001376FA" w:rsidP="001E6EC4">
            <w:pPr>
              <w:rPr>
                <w:rFonts w:asciiTheme="majorHAnsi" w:hAnsiTheme="majorHAnsi"/>
                <w:sz w:val="20"/>
                <w:szCs w:val="20"/>
                <w:lang w:eastAsia="es-ES"/>
              </w:rPr>
            </w:pPr>
            <w:proofErr w:type="spellStart"/>
            <w:r w:rsidRPr="001376FA">
              <w:rPr>
                <w:rFonts w:asciiTheme="majorHAnsi" w:hAnsiTheme="majorHAnsi"/>
                <w:sz w:val="20"/>
                <w:szCs w:val="20"/>
                <w:lang w:eastAsia="es-ES"/>
              </w:rPr>
              <w:t>Irena</w:t>
            </w:r>
            <w:proofErr w:type="spellEnd"/>
            <w:r w:rsidRPr="001376FA">
              <w:rPr>
                <w:rFonts w:asciiTheme="majorHAnsi" w:hAnsiTheme="majorHAnsi"/>
                <w:sz w:val="20"/>
                <w:szCs w:val="20"/>
                <w:lang w:eastAsia="es-ES"/>
              </w:rPr>
              <w:t xml:space="preserve"> </w:t>
            </w:r>
            <w:proofErr w:type="spellStart"/>
            <w:r w:rsidRPr="001376FA">
              <w:rPr>
                <w:rFonts w:asciiTheme="majorHAnsi" w:hAnsiTheme="majorHAnsi"/>
                <w:sz w:val="20"/>
                <w:szCs w:val="20"/>
                <w:lang w:eastAsia="es-ES"/>
              </w:rPr>
              <w:t>Urushadze</w:t>
            </w:r>
            <w:proofErr w:type="spellEnd"/>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xml:space="preserve">Martín </w:t>
            </w:r>
            <w:proofErr w:type="spellStart"/>
            <w:r w:rsidRPr="001376FA">
              <w:rPr>
                <w:rFonts w:asciiTheme="majorHAnsi" w:hAnsiTheme="majorHAnsi"/>
                <w:sz w:val="20"/>
                <w:szCs w:val="20"/>
                <w:lang w:eastAsia="es-ES"/>
              </w:rPr>
              <w:t>Cardinali</w:t>
            </w:r>
            <w:proofErr w:type="spellEnd"/>
          </w:p>
        </w:tc>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xml:space="preserve">Flavio </w:t>
            </w:r>
            <w:proofErr w:type="spellStart"/>
            <w:r w:rsidRPr="001376FA">
              <w:rPr>
                <w:rFonts w:asciiTheme="majorHAnsi" w:hAnsiTheme="majorHAnsi"/>
                <w:sz w:val="20"/>
                <w:szCs w:val="20"/>
                <w:lang w:eastAsia="es-ES"/>
              </w:rPr>
              <w:t>Mastronardi</w:t>
            </w:r>
            <w:proofErr w:type="spellEnd"/>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Maximiliano Villa</w:t>
            </w:r>
          </w:p>
        </w:tc>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w:t>
            </w:r>
            <w:r w:rsidRPr="001376FA">
              <w:rPr>
                <w:rFonts w:asciiTheme="majorHAnsi" w:hAnsiTheme="majorHAnsi"/>
                <w:b/>
                <w:bCs/>
                <w:sz w:val="20"/>
                <w:szCs w:val="20"/>
                <w:lang w:eastAsia="es-ES"/>
              </w:rPr>
              <w:t>Violines II</w:t>
            </w:r>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xml:space="preserve">Inga </w:t>
            </w:r>
            <w:proofErr w:type="spellStart"/>
            <w:r w:rsidRPr="001376FA">
              <w:rPr>
                <w:rFonts w:asciiTheme="majorHAnsi" w:hAnsiTheme="majorHAnsi"/>
                <w:sz w:val="20"/>
                <w:szCs w:val="20"/>
                <w:lang w:eastAsia="es-ES"/>
              </w:rPr>
              <w:t>Iordanishvili</w:t>
            </w:r>
            <w:proofErr w:type="spellEnd"/>
          </w:p>
        </w:tc>
        <w:tc>
          <w:tcPr>
            <w:tcW w:w="5110" w:type="dxa"/>
          </w:tcPr>
          <w:p w:rsidR="001376FA" w:rsidRPr="001376FA" w:rsidRDefault="001376FA" w:rsidP="001E6EC4">
            <w:pPr>
              <w:rPr>
                <w:rFonts w:asciiTheme="majorHAnsi" w:hAnsiTheme="majorHAnsi"/>
                <w:sz w:val="20"/>
                <w:szCs w:val="20"/>
                <w:lang w:eastAsia="es-ES"/>
              </w:rPr>
            </w:pPr>
            <w:proofErr w:type="spellStart"/>
            <w:r w:rsidRPr="001376FA">
              <w:rPr>
                <w:rFonts w:asciiTheme="majorHAnsi" w:hAnsiTheme="majorHAnsi"/>
                <w:sz w:val="20"/>
                <w:szCs w:val="20"/>
                <w:lang w:eastAsia="es-ES"/>
              </w:rPr>
              <w:t>Tatyana</w:t>
            </w:r>
            <w:proofErr w:type="spellEnd"/>
            <w:r w:rsidRPr="001376FA">
              <w:rPr>
                <w:rFonts w:asciiTheme="majorHAnsi" w:hAnsiTheme="majorHAnsi"/>
                <w:sz w:val="20"/>
                <w:szCs w:val="20"/>
                <w:lang w:eastAsia="es-ES"/>
              </w:rPr>
              <w:t xml:space="preserve"> </w:t>
            </w:r>
            <w:proofErr w:type="spellStart"/>
            <w:r w:rsidRPr="001376FA">
              <w:rPr>
                <w:rFonts w:asciiTheme="majorHAnsi" w:hAnsiTheme="majorHAnsi"/>
                <w:sz w:val="20"/>
                <w:szCs w:val="20"/>
                <w:lang w:eastAsia="es-ES"/>
              </w:rPr>
              <w:t>Bondarchuk</w:t>
            </w:r>
            <w:proofErr w:type="spellEnd"/>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xml:space="preserve">Sabrina </w:t>
            </w:r>
            <w:proofErr w:type="spellStart"/>
            <w:r w:rsidRPr="001376FA">
              <w:rPr>
                <w:rFonts w:asciiTheme="majorHAnsi" w:hAnsiTheme="majorHAnsi"/>
                <w:sz w:val="20"/>
                <w:szCs w:val="20"/>
                <w:lang w:eastAsia="es-ES"/>
              </w:rPr>
              <w:t>Liendro</w:t>
            </w:r>
            <w:proofErr w:type="spellEnd"/>
          </w:p>
        </w:tc>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xml:space="preserve">Sofía </w:t>
            </w:r>
            <w:proofErr w:type="spellStart"/>
            <w:r w:rsidRPr="001376FA">
              <w:rPr>
                <w:rFonts w:asciiTheme="majorHAnsi" w:hAnsiTheme="majorHAnsi"/>
                <w:sz w:val="20"/>
                <w:szCs w:val="20"/>
                <w:lang w:eastAsia="es-ES"/>
              </w:rPr>
              <w:t>Pillitteri</w:t>
            </w:r>
            <w:proofErr w:type="spellEnd"/>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b/>
                <w:bCs/>
                <w:sz w:val="20"/>
                <w:szCs w:val="20"/>
                <w:lang w:eastAsia="es-ES"/>
              </w:rPr>
              <w:t>Violas</w:t>
            </w:r>
          </w:p>
        </w:tc>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xml:space="preserve">Mariel </w:t>
            </w:r>
            <w:proofErr w:type="spellStart"/>
            <w:r w:rsidRPr="001376FA">
              <w:rPr>
                <w:rFonts w:asciiTheme="majorHAnsi" w:hAnsiTheme="majorHAnsi"/>
                <w:sz w:val="20"/>
                <w:szCs w:val="20"/>
                <w:lang w:eastAsia="es-ES"/>
              </w:rPr>
              <w:t>Leloutre</w:t>
            </w:r>
            <w:proofErr w:type="spellEnd"/>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proofErr w:type="spellStart"/>
            <w:r w:rsidRPr="001376FA">
              <w:rPr>
                <w:rFonts w:asciiTheme="majorHAnsi" w:hAnsiTheme="majorHAnsi"/>
                <w:sz w:val="20"/>
                <w:szCs w:val="20"/>
                <w:lang w:eastAsia="es-ES"/>
              </w:rPr>
              <w:t>Tatyana</w:t>
            </w:r>
            <w:proofErr w:type="spellEnd"/>
            <w:r w:rsidRPr="001376FA">
              <w:rPr>
                <w:rFonts w:asciiTheme="majorHAnsi" w:hAnsiTheme="majorHAnsi"/>
                <w:sz w:val="20"/>
                <w:szCs w:val="20"/>
                <w:lang w:eastAsia="es-ES"/>
              </w:rPr>
              <w:t xml:space="preserve"> </w:t>
            </w:r>
            <w:proofErr w:type="spellStart"/>
            <w:r w:rsidRPr="001376FA">
              <w:rPr>
                <w:rFonts w:asciiTheme="majorHAnsi" w:hAnsiTheme="majorHAnsi"/>
                <w:sz w:val="20"/>
                <w:szCs w:val="20"/>
                <w:lang w:eastAsia="es-ES"/>
              </w:rPr>
              <w:t>Kozimirova</w:t>
            </w:r>
            <w:proofErr w:type="spellEnd"/>
          </w:p>
        </w:tc>
        <w:tc>
          <w:tcPr>
            <w:tcW w:w="5110" w:type="dxa"/>
          </w:tcPr>
          <w:p w:rsidR="001376FA" w:rsidRPr="001376FA" w:rsidRDefault="001376FA" w:rsidP="001E6EC4">
            <w:pPr>
              <w:rPr>
                <w:rFonts w:asciiTheme="majorHAnsi" w:hAnsiTheme="majorHAnsi"/>
                <w:sz w:val="20"/>
                <w:szCs w:val="20"/>
                <w:lang w:eastAsia="es-ES"/>
              </w:rPr>
            </w:pPr>
            <w:proofErr w:type="spellStart"/>
            <w:r w:rsidRPr="001376FA">
              <w:rPr>
                <w:rFonts w:asciiTheme="majorHAnsi" w:hAnsiTheme="majorHAnsi"/>
                <w:sz w:val="20"/>
                <w:szCs w:val="20"/>
                <w:lang w:eastAsia="es-ES"/>
              </w:rPr>
              <w:t>Aleksandre</w:t>
            </w:r>
            <w:proofErr w:type="spellEnd"/>
            <w:r w:rsidRPr="001376FA">
              <w:rPr>
                <w:rFonts w:asciiTheme="majorHAnsi" w:hAnsiTheme="majorHAnsi"/>
                <w:sz w:val="20"/>
                <w:szCs w:val="20"/>
                <w:lang w:eastAsia="es-ES"/>
              </w:rPr>
              <w:t xml:space="preserve"> </w:t>
            </w:r>
            <w:proofErr w:type="spellStart"/>
            <w:r w:rsidRPr="001376FA">
              <w:rPr>
                <w:rFonts w:asciiTheme="majorHAnsi" w:hAnsiTheme="majorHAnsi"/>
                <w:sz w:val="20"/>
                <w:szCs w:val="20"/>
                <w:lang w:eastAsia="es-ES"/>
              </w:rPr>
              <w:t>Urushadze</w:t>
            </w:r>
            <w:proofErr w:type="spellEnd"/>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Hernando Mena</w:t>
            </w:r>
          </w:p>
        </w:tc>
        <w:tc>
          <w:tcPr>
            <w:tcW w:w="5110" w:type="dxa"/>
          </w:tcPr>
          <w:p w:rsidR="001376FA" w:rsidRPr="001376FA" w:rsidRDefault="001376FA" w:rsidP="001E6EC4">
            <w:pPr>
              <w:rPr>
                <w:rFonts w:asciiTheme="majorHAnsi" w:hAnsiTheme="majorHAnsi"/>
                <w:sz w:val="20"/>
                <w:szCs w:val="20"/>
                <w:lang w:eastAsia="es-ES"/>
              </w:rPr>
            </w:pPr>
            <w:proofErr w:type="spellStart"/>
            <w:r w:rsidRPr="001376FA">
              <w:rPr>
                <w:rFonts w:asciiTheme="majorHAnsi" w:hAnsiTheme="majorHAnsi"/>
                <w:b/>
                <w:bCs/>
                <w:sz w:val="20"/>
                <w:szCs w:val="20"/>
                <w:lang w:eastAsia="es-ES"/>
              </w:rPr>
              <w:t>Violoncellos</w:t>
            </w:r>
            <w:proofErr w:type="spellEnd"/>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proofErr w:type="spellStart"/>
            <w:r w:rsidRPr="001376FA">
              <w:rPr>
                <w:rFonts w:asciiTheme="majorHAnsi" w:hAnsiTheme="majorHAnsi"/>
                <w:sz w:val="20"/>
                <w:szCs w:val="20"/>
                <w:lang w:eastAsia="es-ES"/>
              </w:rPr>
              <w:t>Andriy</w:t>
            </w:r>
            <w:proofErr w:type="spellEnd"/>
            <w:r w:rsidRPr="001376FA">
              <w:rPr>
                <w:rFonts w:asciiTheme="majorHAnsi" w:hAnsiTheme="majorHAnsi"/>
                <w:sz w:val="20"/>
                <w:szCs w:val="20"/>
                <w:lang w:eastAsia="es-ES"/>
              </w:rPr>
              <w:t xml:space="preserve"> </w:t>
            </w:r>
            <w:proofErr w:type="spellStart"/>
            <w:r w:rsidRPr="001376FA">
              <w:rPr>
                <w:rFonts w:asciiTheme="majorHAnsi" w:hAnsiTheme="majorHAnsi"/>
                <w:sz w:val="20"/>
                <w:szCs w:val="20"/>
                <w:lang w:eastAsia="es-ES"/>
              </w:rPr>
              <w:t>Chornyy</w:t>
            </w:r>
            <w:proofErr w:type="spellEnd"/>
          </w:p>
        </w:tc>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xml:space="preserve">Eugenio </w:t>
            </w:r>
            <w:proofErr w:type="spellStart"/>
            <w:r w:rsidRPr="001376FA">
              <w:rPr>
                <w:rFonts w:asciiTheme="majorHAnsi" w:hAnsiTheme="majorHAnsi"/>
                <w:sz w:val="20"/>
                <w:szCs w:val="20"/>
                <w:lang w:eastAsia="es-ES"/>
              </w:rPr>
              <w:t>Bucello</w:t>
            </w:r>
            <w:proofErr w:type="spellEnd"/>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Carolina Pineda</w:t>
            </w:r>
          </w:p>
        </w:tc>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b/>
                <w:bCs/>
                <w:sz w:val="20"/>
                <w:szCs w:val="20"/>
                <w:lang w:eastAsia="es-ES"/>
              </w:rPr>
              <w:t>Contrabajo</w:t>
            </w:r>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xml:space="preserve">Manuel </w:t>
            </w:r>
            <w:proofErr w:type="spellStart"/>
            <w:r w:rsidRPr="001376FA">
              <w:rPr>
                <w:rFonts w:asciiTheme="majorHAnsi" w:hAnsiTheme="majorHAnsi"/>
                <w:sz w:val="20"/>
                <w:szCs w:val="20"/>
                <w:lang w:eastAsia="es-ES"/>
              </w:rPr>
              <w:t>Izcaray</w:t>
            </w:r>
            <w:proofErr w:type="spellEnd"/>
          </w:p>
        </w:tc>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b/>
                <w:bCs/>
                <w:sz w:val="20"/>
                <w:szCs w:val="20"/>
                <w:lang w:eastAsia="es-ES"/>
              </w:rPr>
              <w:t>Oboes</w:t>
            </w:r>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 xml:space="preserve">Emilio </w:t>
            </w:r>
            <w:proofErr w:type="spellStart"/>
            <w:r w:rsidRPr="001376FA">
              <w:rPr>
                <w:rFonts w:asciiTheme="majorHAnsi" w:hAnsiTheme="majorHAnsi"/>
                <w:sz w:val="20"/>
                <w:szCs w:val="20"/>
                <w:lang w:eastAsia="es-ES"/>
              </w:rPr>
              <w:t>Lépez</w:t>
            </w:r>
            <w:proofErr w:type="spellEnd"/>
          </w:p>
        </w:tc>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b/>
                <w:bCs/>
                <w:sz w:val="20"/>
                <w:szCs w:val="20"/>
                <w:lang w:eastAsia="es-ES"/>
              </w:rPr>
              <w:t>Cornos</w:t>
            </w:r>
          </w:p>
        </w:tc>
      </w:tr>
      <w:tr w:rsidR="001376FA" w:rsidRPr="001376FA" w:rsidTr="001376FA">
        <w:tc>
          <w:tcPr>
            <w:tcW w:w="5110" w:type="dxa"/>
          </w:tcPr>
          <w:p w:rsidR="001376FA" w:rsidRPr="001376FA" w:rsidRDefault="001376FA" w:rsidP="001E6EC4">
            <w:pPr>
              <w:rPr>
                <w:rFonts w:asciiTheme="majorHAnsi" w:hAnsiTheme="majorHAnsi"/>
                <w:sz w:val="20"/>
                <w:szCs w:val="20"/>
                <w:lang w:eastAsia="es-ES"/>
              </w:rPr>
            </w:pPr>
            <w:proofErr w:type="spellStart"/>
            <w:r w:rsidRPr="001376FA">
              <w:rPr>
                <w:rFonts w:asciiTheme="majorHAnsi" w:hAnsiTheme="majorHAnsi"/>
                <w:sz w:val="20"/>
                <w:szCs w:val="20"/>
                <w:lang w:eastAsia="es-ES"/>
              </w:rPr>
              <w:t>Elenko</w:t>
            </w:r>
            <w:proofErr w:type="spellEnd"/>
            <w:r w:rsidRPr="001376FA">
              <w:rPr>
                <w:rFonts w:asciiTheme="majorHAnsi" w:hAnsiTheme="majorHAnsi"/>
                <w:sz w:val="20"/>
                <w:szCs w:val="20"/>
                <w:lang w:eastAsia="es-ES"/>
              </w:rPr>
              <w:t xml:space="preserve"> </w:t>
            </w:r>
            <w:proofErr w:type="spellStart"/>
            <w:r w:rsidRPr="001376FA">
              <w:rPr>
                <w:rFonts w:asciiTheme="majorHAnsi" w:hAnsiTheme="majorHAnsi"/>
                <w:sz w:val="20"/>
                <w:szCs w:val="20"/>
                <w:lang w:eastAsia="es-ES"/>
              </w:rPr>
              <w:t>Tabakov</w:t>
            </w:r>
            <w:proofErr w:type="spellEnd"/>
          </w:p>
        </w:tc>
        <w:tc>
          <w:tcPr>
            <w:tcW w:w="5110" w:type="dxa"/>
          </w:tcPr>
          <w:p w:rsidR="001376FA" w:rsidRPr="001376FA" w:rsidRDefault="001376FA" w:rsidP="001E6EC4">
            <w:pPr>
              <w:rPr>
                <w:rFonts w:asciiTheme="majorHAnsi" w:hAnsiTheme="majorHAnsi"/>
                <w:sz w:val="20"/>
                <w:szCs w:val="20"/>
                <w:lang w:eastAsia="es-ES"/>
              </w:rPr>
            </w:pPr>
            <w:r w:rsidRPr="001376FA">
              <w:rPr>
                <w:rFonts w:asciiTheme="majorHAnsi" w:hAnsiTheme="majorHAnsi"/>
                <w:sz w:val="20"/>
                <w:szCs w:val="20"/>
                <w:lang w:eastAsia="es-ES"/>
              </w:rPr>
              <w:t>Pablo Ahumada</w:t>
            </w:r>
          </w:p>
        </w:tc>
      </w:tr>
    </w:tbl>
    <w:p w:rsidR="00C4663E" w:rsidRPr="004C5B35" w:rsidRDefault="00C4663E" w:rsidP="00C4663E">
      <w:pPr>
        <w:rPr>
          <w:rFonts w:asciiTheme="majorHAnsi" w:hAnsiTheme="majorHAnsi"/>
          <w:sz w:val="20"/>
          <w:szCs w:val="20"/>
          <w:lang w:eastAsia="es-ES"/>
        </w:rPr>
      </w:pPr>
    </w:p>
    <w:p w:rsidR="00C4663E" w:rsidRPr="004C5B35" w:rsidRDefault="00C4663E" w:rsidP="00C4663E">
      <w:pPr>
        <w:rPr>
          <w:rFonts w:asciiTheme="majorHAnsi" w:hAnsiTheme="majorHAnsi"/>
          <w:b/>
          <w:sz w:val="20"/>
          <w:szCs w:val="20"/>
          <w:lang w:eastAsia="es-ES"/>
        </w:rPr>
      </w:pPr>
      <w:r w:rsidRPr="004C5B35">
        <w:rPr>
          <w:rFonts w:asciiTheme="majorHAnsi" w:hAnsiTheme="majorHAnsi"/>
          <w:b/>
          <w:sz w:val="20"/>
          <w:szCs w:val="20"/>
          <w:lang w:eastAsia="es-ES"/>
        </w:rPr>
        <w:t>Arpa solista</w:t>
      </w:r>
    </w:p>
    <w:p w:rsidR="00C4663E" w:rsidRPr="004C5B35" w:rsidRDefault="00C4663E" w:rsidP="00C4663E">
      <w:pPr>
        <w:rPr>
          <w:rFonts w:asciiTheme="majorHAnsi" w:hAnsiTheme="majorHAnsi"/>
          <w:sz w:val="20"/>
          <w:szCs w:val="20"/>
          <w:lang w:eastAsia="es-ES"/>
        </w:rPr>
      </w:pPr>
      <w:r w:rsidRPr="004C5B35">
        <w:rPr>
          <w:rFonts w:asciiTheme="majorHAnsi" w:hAnsiTheme="majorHAnsi"/>
          <w:sz w:val="20"/>
          <w:szCs w:val="20"/>
          <w:lang w:eastAsia="es-ES"/>
        </w:rPr>
        <w:t xml:space="preserve"> Carolina </w:t>
      </w:r>
      <w:proofErr w:type="spellStart"/>
      <w:r w:rsidRPr="004C5B35">
        <w:rPr>
          <w:rFonts w:asciiTheme="majorHAnsi" w:hAnsiTheme="majorHAnsi"/>
          <w:sz w:val="20"/>
          <w:szCs w:val="20"/>
          <w:lang w:eastAsia="es-ES"/>
        </w:rPr>
        <w:t>Varvará</w:t>
      </w:r>
      <w:proofErr w:type="spellEnd"/>
    </w:p>
    <w:p w:rsidR="00C4663E" w:rsidRPr="004C5B35" w:rsidRDefault="00C4663E" w:rsidP="00C4663E">
      <w:pPr>
        <w:rPr>
          <w:rFonts w:asciiTheme="majorHAnsi" w:hAnsiTheme="majorHAnsi" w:cs="Helvetica"/>
          <w:sz w:val="20"/>
          <w:szCs w:val="20"/>
          <w:lang w:eastAsia="es-ES"/>
        </w:rPr>
      </w:pPr>
    </w:p>
    <w:p w:rsidR="00A16873" w:rsidRPr="004C5B35" w:rsidRDefault="00C4663E" w:rsidP="00C4663E">
      <w:pPr>
        <w:rPr>
          <w:rFonts w:asciiTheme="majorHAnsi" w:hAnsiTheme="majorHAnsi"/>
          <w:b/>
          <w:sz w:val="20"/>
          <w:szCs w:val="20"/>
          <w:lang w:val="es-ES"/>
        </w:rPr>
      </w:pPr>
      <w:r w:rsidRPr="004C5B35">
        <w:rPr>
          <w:rFonts w:asciiTheme="majorHAnsi" w:hAnsiTheme="majorHAnsi"/>
          <w:b/>
          <w:bCs/>
          <w:sz w:val="20"/>
          <w:szCs w:val="20"/>
          <w:lang w:eastAsia="es-ES"/>
        </w:rPr>
        <w:tab/>
      </w:r>
      <w:r w:rsidRPr="004C5B35">
        <w:rPr>
          <w:rFonts w:asciiTheme="majorHAnsi" w:hAnsiTheme="majorHAnsi"/>
          <w:b/>
          <w:bCs/>
          <w:sz w:val="20"/>
          <w:szCs w:val="20"/>
          <w:lang w:eastAsia="es-ES"/>
        </w:rPr>
        <w:tab/>
      </w:r>
      <w:r w:rsidRPr="004C5B35">
        <w:rPr>
          <w:rFonts w:asciiTheme="majorHAnsi" w:hAnsiTheme="majorHAnsi"/>
          <w:b/>
          <w:bCs/>
          <w:sz w:val="20"/>
          <w:szCs w:val="20"/>
          <w:lang w:eastAsia="es-ES"/>
        </w:rPr>
        <w:tab/>
      </w:r>
    </w:p>
    <w:p w:rsidR="0057537B" w:rsidRPr="004C5B35" w:rsidRDefault="00A16873" w:rsidP="00A16873">
      <w:pPr>
        <w:rPr>
          <w:rFonts w:asciiTheme="majorHAnsi" w:hAnsiTheme="majorHAnsi"/>
          <w:b/>
          <w:sz w:val="20"/>
          <w:szCs w:val="20"/>
          <w:lang w:val="es-ES"/>
        </w:rPr>
      </w:pPr>
      <w:r w:rsidRPr="004C5B35">
        <w:rPr>
          <w:rFonts w:asciiTheme="majorHAnsi" w:hAnsiTheme="majorHAnsi"/>
          <w:b/>
          <w:sz w:val="20"/>
          <w:szCs w:val="20"/>
          <w:lang w:val="es-ES"/>
        </w:rPr>
        <w:t xml:space="preserve">                    ORQUESTA UCASAL DE SALTA</w:t>
      </w:r>
    </w:p>
    <w:p w:rsidR="00A16873" w:rsidRPr="004C5B35" w:rsidRDefault="00A16873" w:rsidP="00A16873">
      <w:pPr>
        <w:rPr>
          <w:rFonts w:asciiTheme="majorHAnsi" w:hAnsiTheme="majorHAnsi"/>
          <w:b/>
          <w:sz w:val="20"/>
          <w:szCs w:val="20"/>
          <w:lang w:val="es-ES"/>
        </w:rPr>
      </w:pPr>
      <w:r w:rsidRPr="004C5B35">
        <w:rPr>
          <w:rFonts w:asciiTheme="majorHAnsi" w:hAnsiTheme="majorHAnsi"/>
          <w:b/>
          <w:sz w:val="20"/>
          <w:szCs w:val="20"/>
          <w:lang w:val="es-ES"/>
        </w:rPr>
        <w:tab/>
      </w:r>
      <w:r w:rsidRPr="004C5B35">
        <w:rPr>
          <w:rFonts w:asciiTheme="majorHAnsi" w:hAnsiTheme="majorHAnsi"/>
          <w:b/>
          <w:sz w:val="20"/>
          <w:szCs w:val="20"/>
          <w:lang w:val="es-ES"/>
        </w:rPr>
        <w:tab/>
        <w:t xml:space="preserve">     Director: M.JORGE LHEZ</w:t>
      </w:r>
    </w:p>
    <w:p w:rsidR="00C4663E" w:rsidRPr="004C5B35" w:rsidRDefault="00A16873" w:rsidP="00C4663E">
      <w:pPr>
        <w:rPr>
          <w:rFonts w:asciiTheme="majorHAnsi" w:hAnsiTheme="majorHAnsi"/>
          <w:b/>
          <w:sz w:val="20"/>
          <w:szCs w:val="20"/>
          <w:lang w:eastAsia="es-ES"/>
        </w:rPr>
      </w:pPr>
      <w:r w:rsidRPr="004C5B35">
        <w:rPr>
          <w:rFonts w:asciiTheme="majorHAnsi" w:hAnsiTheme="majorHAnsi"/>
          <w:b/>
          <w:sz w:val="20"/>
          <w:szCs w:val="20"/>
          <w:lang w:val="es-ES"/>
        </w:rPr>
        <w:tab/>
      </w:r>
      <w:r w:rsidRPr="004C5B35">
        <w:rPr>
          <w:rFonts w:asciiTheme="majorHAnsi" w:hAnsiTheme="majorHAnsi"/>
          <w:b/>
          <w:sz w:val="20"/>
          <w:szCs w:val="20"/>
          <w:lang w:val="es-ES"/>
        </w:rPr>
        <w:tab/>
        <w:t xml:space="preserve">Solista:   </w:t>
      </w:r>
      <w:r w:rsidR="00C4663E" w:rsidRPr="004C5B35">
        <w:rPr>
          <w:rFonts w:asciiTheme="majorHAnsi" w:hAnsiTheme="majorHAnsi"/>
          <w:b/>
          <w:sz w:val="20"/>
          <w:szCs w:val="20"/>
          <w:lang w:eastAsia="es-ES"/>
        </w:rPr>
        <w:t xml:space="preserve">Carolina </w:t>
      </w:r>
      <w:proofErr w:type="spellStart"/>
      <w:r w:rsidR="00C4663E" w:rsidRPr="004C5B35">
        <w:rPr>
          <w:rFonts w:asciiTheme="majorHAnsi" w:hAnsiTheme="majorHAnsi"/>
          <w:b/>
          <w:sz w:val="20"/>
          <w:szCs w:val="20"/>
          <w:lang w:eastAsia="es-ES"/>
        </w:rPr>
        <w:t>Varvará</w:t>
      </w:r>
      <w:proofErr w:type="spellEnd"/>
      <w:r w:rsidR="00C4663E" w:rsidRPr="004C5B35">
        <w:rPr>
          <w:rFonts w:asciiTheme="majorHAnsi" w:hAnsiTheme="majorHAnsi"/>
          <w:b/>
          <w:sz w:val="20"/>
          <w:szCs w:val="20"/>
          <w:lang w:eastAsia="es-ES"/>
        </w:rPr>
        <w:t>, arpa</w:t>
      </w:r>
    </w:p>
    <w:p w:rsidR="00A16873" w:rsidRPr="004C5B35" w:rsidRDefault="00A16873" w:rsidP="00A16873">
      <w:pPr>
        <w:rPr>
          <w:rFonts w:asciiTheme="majorHAnsi" w:hAnsiTheme="majorHAnsi"/>
          <w:b/>
          <w:sz w:val="20"/>
          <w:szCs w:val="20"/>
        </w:rPr>
      </w:pPr>
    </w:p>
    <w:p w:rsidR="00BE3F32" w:rsidRPr="004C5B35" w:rsidRDefault="00A16873" w:rsidP="00BE3F32">
      <w:pPr>
        <w:rPr>
          <w:rFonts w:asciiTheme="majorHAnsi" w:hAnsiTheme="majorHAnsi"/>
          <w:b/>
          <w:sz w:val="20"/>
          <w:szCs w:val="20"/>
        </w:rPr>
      </w:pPr>
      <w:r w:rsidRPr="004C5B35">
        <w:rPr>
          <w:rFonts w:asciiTheme="majorHAnsi" w:hAnsiTheme="majorHAnsi"/>
          <w:b/>
          <w:sz w:val="20"/>
          <w:szCs w:val="20"/>
        </w:rPr>
        <w:t xml:space="preserve">              Con el apoyo de la Universidad Católica de Salta</w:t>
      </w:r>
    </w:p>
    <w:p w:rsidR="00A16873" w:rsidRPr="004C5B35" w:rsidRDefault="00A16873" w:rsidP="00BE3F32">
      <w:pPr>
        <w:rPr>
          <w:rFonts w:asciiTheme="majorHAnsi" w:hAnsiTheme="majorHAnsi"/>
          <w:b/>
          <w:sz w:val="20"/>
          <w:szCs w:val="20"/>
        </w:rPr>
      </w:pPr>
      <w:r w:rsidRPr="004C5B35">
        <w:rPr>
          <w:rFonts w:asciiTheme="majorHAnsi" w:hAnsiTheme="majorHAnsi"/>
          <w:b/>
          <w:sz w:val="20"/>
          <w:szCs w:val="20"/>
        </w:rPr>
        <w:t xml:space="preserve"> </w:t>
      </w:r>
    </w:p>
    <w:p w:rsidR="00C4663E" w:rsidRPr="004C5B35" w:rsidRDefault="00D15E7D" w:rsidP="00613C68">
      <w:pPr>
        <w:rPr>
          <w:rFonts w:asciiTheme="majorHAnsi" w:hAnsiTheme="majorHAnsi"/>
          <w:sz w:val="20"/>
          <w:szCs w:val="20"/>
          <w:lang w:eastAsia="es-ES"/>
        </w:rPr>
      </w:pPr>
      <w:r w:rsidRPr="004C5B35">
        <w:rPr>
          <w:rFonts w:asciiTheme="majorHAnsi" w:hAnsiTheme="majorHAnsi"/>
          <w:b/>
          <w:sz w:val="20"/>
          <w:szCs w:val="20"/>
          <w:lang w:val="es-CL"/>
        </w:rPr>
        <w:t xml:space="preserve">                                                        </w:t>
      </w:r>
    </w:p>
    <w:p w:rsidR="00C4663E" w:rsidRPr="004C5B35" w:rsidRDefault="00C4663E" w:rsidP="00C4663E">
      <w:pPr>
        <w:rPr>
          <w:rFonts w:asciiTheme="majorHAnsi" w:hAnsiTheme="majorHAnsi"/>
          <w:sz w:val="20"/>
          <w:szCs w:val="20"/>
          <w:lang w:eastAsia="es-ES"/>
        </w:rPr>
      </w:pPr>
    </w:p>
    <w:p w:rsidR="00C64579" w:rsidRPr="004C5B35" w:rsidRDefault="00C64579" w:rsidP="00C64579">
      <w:pPr>
        <w:rPr>
          <w:rFonts w:asciiTheme="majorHAnsi" w:hAnsiTheme="majorHAnsi"/>
          <w:b/>
          <w:bCs/>
          <w:sz w:val="20"/>
          <w:szCs w:val="20"/>
          <w:lang w:eastAsia="es-ES"/>
        </w:rPr>
      </w:pPr>
    </w:p>
    <w:sectPr w:rsidR="00C64579" w:rsidRPr="004C5B35" w:rsidSect="001376FA">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rcury Text G1">
    <w:altName w:val="Mercury Text G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E39"/>
    <w:multiLevelType w:val="multilevel"/>
    <w:tmpl w:val="4E5A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C2206"/>
    <w:multiLevelType w:val="multilevel"/>
    <w:tmpl w:val="15FC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56BA4"/>
    <w:multiLevelType w:val="multilevel"/>
    <w:tmpl w:val="9E90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42FD9"/>
    <w:multiLevelType w:val="multilevel"/>
    <w:tmpl w:val="CDD6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13968"/>
    <w:multiLevelType w:val="multilevel"/>
    <w:tmpl w:val="067C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7537B"/>
    <w:rsid w:val="000109AC"/>
    <w:rsid w:val="00037695"/>
    <w:rsid w:val="00047B44"/>
    <w:rsid w:val="00094869"/>
    <w:rsid w:val="000D6423"/>
    <w:rsid w:val="000E2579"/>
    <w:rsid w:val="001376FA"/>
    <w:rsid w:val="00140B24"/>
    <w:rsid w:val="001A466D"/>
    <w:rsid w:val="0021227A"/>
    <w:rsid w:val="00226E8E"/>
    <w:rsid w:val="00277C14"/>
    <w:rsid w:val="002B2E05"/>
    <w:rsid w:val="002C5338"/>
    <w:rsid w:val="002F4617"/>
    <w:rsid w:val="00343C30"/>
    <w:rsid w:val="00384F72"/>
    <w:rsid w:val="00394D9F"/>
    <w:rsid w:val="003B175B"/>
    <w:rsid w:val="003D313B"/>
    <w:rsid w:val="003F366A"/>
    <w:rsid w:val="00413B27"/>
    <w:rsid w:val="004318E1"/>
    <w:rsid w:val="00496AA8"/>
    <w:rsid w:val="004A3580"/>
    <w:rsid w:val="004A4D31"/>
    <w:rsid w:val="004B4E3A"/>
    <w:rsid w:val="004C5B35"/>
    <w:rsid w:val="004F0AD4"/>
    <w:rsid w:val="0050522D"/>
    <w:rsid w:val="00513A58"/>
    <w:rsid w:val="005156CD"/>
    <w:rsid w:val="0052008D"/>
    <w:rsid w:val="00554527"/>
    <w:rsid w:val="00566C7E"/>
    <w:rsid w:val="0057537B"/>
    <w:rsid w:val="00613C68"/>
    <w:rsid w:val="0062527A"/>
    <w:rsid w:val="006478DB"/>
    <w:rsid w:val="006F0A1E"/>
    <w:rsid w:val="006F70C6"/>
    <w:rsid w:val="0072796F"/>
    <w:rsid w:val="00732345"/>
    <w:rsid w:val="007F0DD6"/>
    <w:rsid w:val="007F1D43"/>
    <w:rsid w:val="00814B5D"/>
    <w:rsid w:val="008268AE"/>
    <w:rsid w:val="008E5D97"/>
    <w:rsid w:val="009029FD"/>
    <w:rsid w:val="00945381"/>
    <w:rsid w:val="00972FF3"/>
    <w:rsid w:val="009D07F0"/>
    <w:rsid w:val="00A05FE2"/>
    <w:rsid w:val="00A16873"/>
    <w:rsid w:val="00A2252C"/>
    <w:rsid w:val="00A60671"/>
    <w:rsid w:val="00A82B5A"/>
    <w:rsid w:val="00A85E03"/>
    <w:rsid w:val="00AD507A"/>
    <w:rsid w:val="00AF7CAA"/>
    <w:rsid w:val="00BC2183"/>
    <w:rsid w:val="00BE3F32"/>
    <w:rsid w:val="00C3421F"/>
    <w:rsid w:val="00C3642B"/>
    <w:rsid w:val="00C4663E"/>
    <w:rsid w:val="00C64579"/>
    <w:rsid w:val="00C816FE"/>
    <w:rsid w:val="00CB0B98"/>
    <w:rsid w:val="00CC7B43"/>
    <w:rsid w:val="00CD1754"/>
    <w:rsid w:val="00D15E7D"/>
    <w:rsid w:val="00D52FE2"/>
    <w:rsid w:val="00D817E5"/>
    <w:rsid w:val="00DB0E1C"/>
    <w:rsid w:val="00E97DD7"/>
    <w:rsid w:val="00EB0363"/>
    <w:rsid w:val="00EF6228"/>
    <w:rsid w:val="00F2519C"/>
    <w:rsid w:val="00F846AF"/>
    <w:rsid w:val="00FC0719"/>
    <w:rsid w:val="00FC3C0E"/>
    <w:rsid w:val="00FE4F2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7B"/>
    <w:pPr>
      <w:spacing w:after="0" w:line="240" w:lineRule="auto"/>
    </w:pPr>
    <w:rPr>
      <w:rFonts w:ascii="Times New Roman" w:eastAsia="Times New Roman" w:hAnsi="Times New Roman" w:cs="Times New Roman"/>
      <w:sz w:val="24"/>
      <w:szCs w:val="24"/>
      <w:lang w:val="es-AR" w:eastAsia="es-AR"/>
    </w:rPr>
  </w:style>
  <w:style w:type="paragraph" w:styleId="Ttulo2">
    <w:name w:val="heading 2"/>
    <w:basedOn w:val="Normal"/>
    <w:link w:val="Ttulo2Car"/>
    <w:uiPriority w:val="9"/>
    <w:qFormat/>
    <w:rsid w:val="000D6423"/>
    <w:pPr>
      <w:spacing w:before="199" w:after="199"/>
      <w:outlineLvl w:val="1"/>
    </w:pPr>
    <w:rPr>
      <w:b/>
      <w:bCs/>
      <w:sz w:val="36"/>
      <w:szCs w:val="36"/>
      <w:lang w:val="es-ES" w:eastAsia="es-ES"/>
    </w:rPr>
  </w:style>
  <w:style w:type="paragraph" w:styleId="Ttulo3">
    <w:name w:val="heading 3"/>
    <w:basedOn w:val="Normal"/>
    <w:link w:val="Ttulo3Car"/>
    <w:uiPriority w:val="9"/>
    <w:qFormat/>
    <w:rsid w:val="000D6423"/>
    <w:pPr>
      <w:spacing w:before="240" w:after="240"/>
      <w:outlineLvl w:val="2"/>
    </w:pPr>
    <w:rPr>
      <w:b/>
      <w:bCs/>
      <w:sz w:val="28"/>
      <w:szCs w:val="28"/>
      <w:lang w:val="es-ES" w:eastAsia="es-ES"/>
    </w:rPr>
  </w:style>
  <w:style w:type="paragraph" w:styleId="Ttulo4">
    <w:name w:val="heading 4"/>
    <w:basedOn w:val="Normal"/>
    <w:link w:val="Ttulo4Car"/>
    <w:uiPriority w:val="9"/>
    <w:qFormat/>
    <w:rsid w:val="000D6423"/>
    <w:pPr>
      <w:spacing w:before="319" w:after="319"/>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cerpt">
    <w:name w:val="text_excerpt"/>
    <w:basedOn w:val="Fuentedeprrafopredeter"/>
    <w:rsid w:val="00FC3C0E"/>
  </w:style>
  <w:style w:type="paragraph" w:customStyle="1" w:styleId="Pa3">
    <w:name w:val="Pa3"/>
    <w:basedOn w:val="Normal"/>
    <w:next w:val="Normal"/>
    <w:uiPriority w:val="99"/>
    <w:rsid w:val="00A85E03"/>
    <w:pPr>
      <w:autoSpaceDE w:val="0"/>
      <w:autoSpaceDN w:val="0"/>
      <w:adjustRightInd w:val="0"/>
      <w:spacing w:line="241" w:lineRule="atLeast"/>
    </w:pPr>
    <w:rPr>
      <w:rFonts w:ascii="Mercury Text G1" w:eastAsia="Calibri" w:hAnsi="Mercury Text G1"/>
      <w:lang w:val="es-CL" w:eastAsia="en-US"/>
    </w:rPr>
  </w:style>
  <w:style w:type="character" w:customStyle="1" w:styleId="A4">
    <w:name w:val="A4"/>
    <w:uiPriority w:val="99"/>
    <w:rsid w:val="00A85E03"/>
    <w:rPr>
      <w:rFonts w:cs="Mercury Text G1"/>
      <w:color w:val="000000"/>
      <w:sz w:val="20"/>
      <w:szCs w:val="20"/>
    </w:rPr>
  </w:style>
  <w:style w:type="paragraph" w:styleId="Textoindependiente">
    <w:name w:val="Body Text"/>
    <w:basedOn w:val="Normal"/>
    <w:link w:val="TextoindependienteCar"/>
    <w:rsid w:val="003B175B"/>
    <w:pPr>
      <w:jc w:val="both"/>
    </w:pPr>
    <w:rPr>
      <w:b/>
      <w:szCs w:val="20"/>
      <w:lang w:val="es-ES_tradnl" w:eastAsia="es-CL"/>
    </w:rPr>
  </w:style>
  <w:style w:type="character" w:customStyle="1" w:styleId="TextoindependienteCar">
    <w:name w:val="Texto independiente Car"/>
    <w:basedOn w:val="Fuentedeprrafopredeter"/>
    <w:link w:val="Textoindependiente"/>
    <w:rsid w:val="003B175B"/>
    <w:rPr>
      <w:rFonts w:ascii="Times New Roman" w:eastAsia="Times New Roman" w:hAnsi="Times New Roman" w:cs="Times New Roman"/>
      <w:b/>
      <w:sz w:val="24"/>
      <w:szCs w:val="20"/>
      <w:lang w:val="es-ES_tradnl" w:eastAsia="es-CL"/>
    </w:rPr>
  </w:style>
  <w:style w:type="character" w:styleId="Hipervnculo">
    <w:name w:val="Hyperlink"/>
    <w:basedOn w:val="Fuentedeprrafopredeter"/>
    <w:uiPriority w:val="99"/>
    <w:semiHidden/>
    <w:unhideWhenUsed/>
    <w:rsid w:val="00A82B5A"/>
    <w:rPr>
      <w:color w:val="0000FF"/>
      <w:u w:val="single"/>
    </w:rPr>
  </w:style>
  <w:style w:type="paragraph" w:styleId="NormalWeb">
    <w:name w:val="Normal (Web)"/>
    <w:basedOn w:val="Normal"/>
    <w:uiPriority w:val="99"/>
    <w:unhideWhenUsed/>
    <w:rsid w:val="00A82B5A"/>
    <w:pPr>
      <w:spacing w:before="100" w:beforeAutospacing="1" w:after="100" w:afterAutospacing="1"/>
    </w:pPr>
    <w:rPr>
      <w:lang w:val="es-ES" w:eastAsia="es-ES"/>
    </w:rPr>
  </w:style>
  <w:style w:type="character" w:customStyle="1" w:styleId="music-symbol">
    <w:name w:val="music-symbol"/>
    <w:basedOn w:val="Fuentedeprrafopredeter"/>
    <w:rsid w:val="00A82B5A"/>
  </w:style>
  <w:style w:type="character" w:customStyle="1" w:styleId="Ttulo2Car">
    <w:name w:val="Título 2 Car"/>
    <w:basedOn w:val="Fuentedeprrafopredeter"/>
    <w:link w:val="Ttulo2"/>
    <w:uiPriority w:val="9"/>
    <w:rsid w:val="000D642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D6423"/>
    <w:rPr>
      <w:rFonts w:ascii="Times New Roman" w:eastAsia="Times New Roman" w:hAnsi="Times New Roman" w:cs="Times New Roman"/>
      <w:b/>
      <w:bCs/>
      <w:sz w:val="28"/>
      <w:szCs w:val="28"/>
      <w:lang w:eastAsia="es-ES"/>
    </w:rPr>
  </w:style>
  <w:style w:type="character" w:customStyle="1" w:styleId="Ttulo4Car">
    <w:name w:val="Título 4 Car"/>
    <w:basedOn w:val="Fuentedeprrafopredeter"/>
    <w:link w:val="Ttulo4"/>
    <w:uiPriority w:val="9"/>
    <w:rsid w:val="000D6423"/>
    <w:rPr>
      <w:rFonts w:ascii="Times New Roman" w:eastAsia="Times New Roman" w:hAnsi="Times New Roman" w:cs="Times New Roman"/>
      <w:b/>
      <w:bCs/>
      <w:sz w:val="24"/>
      <w:szCs w:val="24"/>
      <w:lang w:eastAsia="es-ES"/>
    </w:rPr>
  </w:style>
  <w:style w:type="paragraph" w:customStyle="1" w:styleId="estilo2">
    <w:name w:val="estilo2"/>
    <w:basedOn w:val="Normal"/>
    <w:rsid w:val="00A16873"/>
    <w:pPr>
      <w:spacing w:before="100" w:beforeAutospacing="1" w:after="100" w:afterAutospacing="1"/>
    </w:pPr>
    <w:rPr>
      <w:color w:val="000000"/>
      <w:sz w:val="15"/>
      <w:szCs w:val="15"/>
      <w:lang w:val="es-CL" w:eastAsia="es-CL"/>
    </w:rPr>
  </w:style>
  <w:style w:type="character" w:customStyle="1" w:styleId="estilo51">
    <w:name w:val="estilo51"/>
    <w:basedOn w:val="Fuentedeprrafopredeter"/>
    <w:rsid w:val="00A16873"/>
    <w:rPr>
      <w:sz w:val="18"/>
      <w:szCs w:val="18"/>
    </w:rPr>
  </w:style>
  <w:style w:type="paragraph" w:styleId="Textodeglobo">
    <w:name w:val="Balloon Text"/>
    <w:basedOn w:val="Normal"/>
    <w:link w:val="TextodegloboCar"/>
    <w:uiPriority w:val="99"/>
    <w:semiHidden/>
    <w:unhideWhenUsed/>
    <w:rsid w:val="007F0DD6"/>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DD6"/>
    <w:rPr>
      <w:rFonts w:ascii="Tahoma" w:eastAsia="Times New Roman" w:hAnsi="Tahoma" w:cs="Tahoma"/>
      <w:sz w:val="16"/>
      <w:szCs w:val="16"/>
      <w:lang w:val="es-AR" w:eastAsia="es-AR"/>
    </w:rPr>
  </w:style>
  <w:style w:type="table" w:styleId="Tablaconcuadrcula">
    <w:name w:val="Table Grid"/>
    <w:basedOn w:val="Tablanormal"/>
    <w:uiPriority w:val="59"/>
    <w:rsid w:val="00137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762496">
      <w:bodyDiv w:val="1"/>
      <w:marLeft w:val="0"/>
      <w:marRight w:val="0"/>
      <w:marTop w:val="0"/>
      <w:marBottom w:val="0"/>
      <w:divBdr>
        <w:top w:val="none" w:sz="0" w:space="0" w:color="auto"/>
        <w:left w:val="none" w:sz="0" w:space="0" w:color="auto"/>
        <w:bottom w:val="none" w:sz="0" w:space="0" w:color="auto"/>
        <w:right w:val="none" w:sz="0" w:space="0" w:color="auto"/>
      </w:divBdr>
      <w:divsChild>
        <w:div w:id="730690788">
          <w:marLeft w:val="0"/>
          <w:marRight w:val="0"/>
          <w:marTop w:val="0"/>
          <w:marBottom w:val="0"/>
          <w:divBdr>
            <w:top w:val="none" w:sz="0" w:space="0" w:color="auto"/>
            <w:left w:val="none" w:sz="0" w:space="0" w:color="auto"/>
            <w:bottom w:val="none" w:sz="0" w:space="0" w:color="auto"/>
            <w:right w:val="none" w:sz="0" w:space="0" w:color="auto"/>
          </w:divBdr>
        </w:div>
      </w:divsChild>
    </w:div>
    <w:div w:id="983045937">
      <w:bodyDiv w:val="1"/>
      <w:marLeft w:val="0"/>
      <w:marRight w:val="0"/>
      <w:marTop w:val="0"/>
      <w:marBottom w:val="0"/>
      <w:divBdr>
        <w:top w:val="none" w:sz="0" w:space="0" w:color="auto"/>
        <w:left w:val="none" w:sz="0" w:space="0" w:color="auto"/>
        <w:bottom w:val="none" w:sz="0" w:space="0" w:color="auto"/>
        <w:right w:val="none" w:sz="0" w:space="0" w:color="auto"/>
      </w:divBdr>
      <w:divsChild>
        <w:div w:id="881593093">
          <w:marLeft w:val="0"/>
          <w:marRight w:val="0"/>
          <w:marTop w:val="0"/>
          <w:marBottom w:val="0"/>
          <w:divBdr>
            <w:top w:val="none" w:sz="0" w:space="0" w:color="auto"/>
            <w:left w:val="none" w:sz="0" w:space="0" w:color="auto"/>
            <w:bottom w:val="none" w:sz="0" w:space="0" w:color="auto"/>
            <w:right w:val="none" w:sz="0" w:space="0" w:color="auto"/>
          </w:divBdr>
          <w:divsChild>
            <w:div w:id="521749770">
              <w:marLeft w:val="0"/>
              <w:marRight w:val="0"/>
              <w:marTop w:val="300"/>
              <w:marBottom w:val="300"/>
              <w:divBdr>
                <w:top w:val="none" w:sz="0" w:space="0" w:color="auto"/>
                <w:left w:val="none" w:sz="0" w:space="0" w:color="auto"/>
                <w:bottom w:val="none" w:sz="0" w:space="0" w:color="auto"/>
                <w:right w:val="none" w:sz="0" w:space="0" w:color="auto"/>
              </w:divBdr>
              <w:divsChild>
                <w:div w:id="431170953">
                  <w:marLeft w:val="0"/>
                  <w:marRight w:val="0"/>
                  <w:marTop w:val="0"/>
                  <w:marBottom w:val="0"/>
                  <w:divBdr>
                    <w:top w:val="none" w:sz="0" w:space="0" w:color="auto"/>
                    <w:left w:val="none" w:sz="0" w:space="0" w:color="auto"/>
                    <w:bottom w:val="none" w:sz="0" w:space="0" w:color="auto"/>
                    <w:right w:val="none" w:sz="0" w:space="0" w:color="auto"/>
                  </w:divBdr>
                  <w:divsChild>
                    <w:div w:id="90009919">
                      <w:marLeft w:val="0"/>
                      <w:marRight w:val="0"/>
                      <w:marTop w:val="0"/>
                      <w:marBottom w:val="0"/>
                      <w:divBdr>
                        <w:top w:val="none" w:sz="0" w:space="0" w:color="auto"/>
                        <w:left w:val="none" w:sz="0" w:space="0" w:color="auto"/>
                        <w:bottom w:val="none" w:sz="0" w:space="0" w:color="auto"/>
                        <w:right w:val="none" w:sz="0" w:space="0" w:color="auto"/>
                      </w:divBdr>
                    </w:div>
                  </w:divsChild>
                </w:div>
                <w:div w:id="2136174338">
                  <w:marLeft w:val="0"/>
                  <w:marRight w:val="0"/>
                  <w:marTop w:val="0"/>
                  <w:marBottom w:val="0"/>
                  <w:divBdr>
                    <w:top w:val="none" w:sz="0" w:space="0" w:color="auto"/>
                    <w:left w:val="none" w:sz="0" w:space="0" w:color="auto"/>
                    <w:bottom w:val="none" w:sz="0" w:space="0" w:color="auto"/>
                    <w:right w:val="none" w:sz="0" w:space="0" w:color="auto"/>
                  </w:divBdr>
                  <w:divsChild>
                    <w:div w:id="87428570">
                      <w:marLeft w:val="0"/>
                      <w:marRight w:val="0"/>
                      <w:marTop w:val="0"/>
                      <w:marBottom w:val="0"/>
                      <w:divBdr>
                        <w:top w:val="none" w:sz="0" w:space="0" w:color="auto"/>
                        <w:left w:val="none" w:sz="0" w:space="0" w:color="auto"/>
                        <w:bottom w:val="none" w:sz="0" w:space="0" w:color="auto"/>
                        <w:right w:val="none" w:sz="0" w:space="0" w:color="auto"/>
                      </w:divBdr>
                    </w:div>
                  </w:divsChild>
                </w:div>
                <w:div w:id="1341541851">
                  <w:marLeft w:val="0"/>
                  <w:marRight w:val="0"/>
                  <w:marTop w:val="0"/>
                  <w:marBottom w:val="0"/>
                  <w:divBdr>
                    <w:top w:val="none" w:sz="0" w:space="0" w:color="auto"/>
                    <w:left w:val="none" w:sz="0" w:space="0" w:color="auto"/>
                    <w:bottom w:val="none" w:sz="0" w:space="0" w:color="auto"/>
                    <w:right w:val="none" w:sz="0" w:space="0" w:color="auto"/>
                  </w:divBdr>
                </w:div>
                <w:div w:id="1698971653">
                  <w:marLeft w:val="0"/>
                  <w:marRight w:val="0"/>
                  <w:marTop w:val="0"/>
                  <w:marBottom w:val="0"/>
                  <w:divBdr>
                    <w:top w:val="none" w:sz="0" w:space="0" w:color="auto"/>
                    <w:left w:val="none" w:sz="0" w:space="0" w:color="auto"/>
                    <w:bottom w:val="none" w:sz="0" w:space="0" w:color="auto"/>
                    <w:right w:val="none" w:sz="0" w:space="0" w:color="auto"/>
                  </w:divBdr>
                </w:div>
                <w:div w:id="192772243">
                  <w:marLeft w:val="0"/>
                  <w:marRight w:val="0"/>
                  <w:marTop w:val="0"/>
                  <w:marBottom w:val="0"/>
                  <w:divBdr>
                    <w:top w:val="none" w:sz="0" w:space="0" w:color="auto"/>
                    <w:left w:val="none" w:sz="0" w:space="0" w:color="auto"/>
                    <w:bottom w:val="none" w:sz="0" w:space="0" w:color="auto"/>
                    <w:right w:val="none" w:sz="0" w:space="0" w:color="auto"/>
                  </w:divBdr>
                </w:div>
                <w:div w:id="1118986925">
                  <w:marLeft w:val="0"/>
                  <w:marRight w:val="0"/>
                  <w:marTop w:val="0"/>
                  <w:marBottom w:val="0"/>
                  <w:divBdr>
                    <w:top w:val="none" w:sz="0" w:space="0" w:color="auto"/>
                    <w:left w:val="none" w:sz="0" w:space="0" w:color="auto"/>
                    <w:bottom w:val="none" w:sz="0" w:space="0" w:color="auto"/>
                    <w:right w:val="none" w:sz="0" w:space="0" w:color="auto"/>
                  </w:divBdr>
                  <w:divsChild>
                    <w:div w:id="213832737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1302732409">
      <w:bodyDiv w:val="1"/>
      <w:marLeft w:val="0"/>
      <w:marRight w:val="0"/>
      <w:marTop w:val="0"/>
      <w:marBottom w:val="0"/>
      <w:divBdr>
        <w:top w:val="none" w:sz="0" w:space="0" w:color="auto"/>
        <w:left w:val="none" w:sz="0" w:space="0" w:color="auto"/>
        <w:bottom w:val="none" w:sz="0" w:space="0" w:color="auto"/>
        <w:right w:val="none" w:sz="0" w:space="0" w:color="auto"/>
      </w:divBdr>
      <w:divsChild>
        <w:div w:id="190071194">
          <w:marLeft w:val="0"/>
          <w:marRight w:val="0"/>
          <w:marTop w:val="0"/>
          <w:marBottom w:val="0"/>
          <w:divBdr>
            <w:top w:val="none" w:sz="0" w:space="0" w:color="auto"/>
            <w:left w:val="none" w:sz="0" w:space="0" w:color="auto"/>
            <w:bottom w:val="none" w:sz="0" w:space="0" w:color="auto"/>
            <w:right w:val="none" w:sz="0" w:space="0" w:color="auto"/>
          </w:divBdr>
          <w:divsChild>
            <w:div w:id="1943605917">
              <w:marLeft w:val="0"/>
              <w:marRight w:val="0"/>
              <w:marTop w:val="0"/>
              <w:marBottom w:val="0"/>
              <w:divBdr>
                <w:top w:val="none" w:sz="0" w:space="0" w:color="auto"/>
                <w:left w:val="none" w:sz="0" w:space="0" w:color="auto"/>
                <w:bottom w:val="none" w:sz="0" w:space="0" w:color="auto"/>
                <w:right w:val="none" w:sz="0" w:space="0" w:color="auto"/>
              </w:divBdr>
              <w:divsChild>
                <w:div w:id="1484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Oem Org</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Oem</dc:creator>
  <cp:keywords/>
  <dc:description/>
  <cp:lastModifiedBy>Colossus User</cp:lastModifiedBy>
  <cp:revision>2</cp:revision>
  <dcterms:created xsi:type="dcterms:W3CDTF">2014-06-16T18:46:00Z</dcterms:created>
  <dcterms:modified xsi:type="dcterms:W3CDTF">2014-06-16T18:46:00Z</dcterms:modified>
</cp:coreProperties>
</file>